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63C86" w14:textId="77777777" w:rsidR="004E5F65" w:rsidRPr="00C108BE" w:rsidRDefault="004E5F65" w:rsidP="004E5F65">
      <w:pPr>
        <w:pStyle w:val="Titre"/>
      </w:pPr>
      <w:bookmarkStart w:id="0" w:name="_Hlk528832619"/>
      <w:r w:rsidRPr="00C108BE">
        <w:t>CONSERVATOIRE NATIONAL DES ARTS ET MÉTIERS</w:t>
      </w:r>
    </w:p>
    <w:p w14:paraId="4F627E33" w14:textId="590EAFA0" w:rsidR="004E5F65" w:rsidRDefault="004E5F65" w:rsidP="00C579A1">
      <w:pPr>
        <w:pStyle w:val="Titre"/>
      </w:pPr>
      <w:r>
        <w:t xml:space="preserve">CENTRE DE </w:t>
      </w:r>
      <w:r w:rsidR="0013468B">
        <w:t>PARIS</w:t>
      </w:r>
    </w:p>
    <w:p w14:paraId="44BE5678" w14:textId="77777777" w:rsidR="00C579A1" w:rsidRPr="00C579A1" w:rsidRDefault="00C579A1" w:rsidP="00C579A1"/>
    <w:p w14:paraId="10904C50" w14:textId="77777777" w:rsidR="004E5F65" w:rsidRDefault="004E5F65" w:rsidP="004E5F65">
      <w:pPr>
        <w:pStyle w:val="Titre"/>
      </w:pPr>
      <w:r w:rsidRPr="00C108BE">
        <w:t>_______</w:t>
      </w:r>
    </w:p>
    <w:p w14:paraId="0ACC4E1E" w14:textId="77777777" w:rsidR="004E5F65" w:rsidRPr="00030496" w:rsidRDefault="004E5F65" w:rsidP="004E5F65"/>
    <w:p w14:paraId="02A79DE3" w14:textId="3336D178" w:rsidR="00532286" w:rsidRDefault="00C579A1" w:rsidP="004E5F65">
      <w:pPr>
        <w:pStyle w:val="Titre"/>
      </w:pPr>
      <w:r w:rsidRPr="00C579A1">
        <w:t>UABT25</w:t>
      </w:r>
      <w:r>
        <w:t xml:space="preserve"> : </w:t>
      </w:r>
      <w:r w:rsidR="00285046">
        <w:t>Mémoire de Master</w:t>
      </w:r>
    </w:p>
    <w:p w14:paraId="7AF71E8D" w14:textId="4CC6D35E" w:rsidR="004E5F65" w:rsidRDefault="004E5F65" w:rsidP="004E5F65">
      <w:pPr>
        <w:pStyle w:val="Titre"/>
      </w:pPr>
      <w:r w:rsidRPr="00C108BE">
        <w:t>_______</w:t>
      </w:r>
    </w:p>
    <w:p w14:paraId="12B6D8E3" w14:textId="77777777" w:rsidR="00532286" w:rsidRPr="00532286" w:rsidRDefault="00532286" w:rsidP="00532286"/>
    <w:p w14:paraId="34D3EDEE" w14:textId="513A9839" w:rsidR="00532286" w:rsidRDefault="00532286" w:rsidP="00532286">
      <w:pPr>
        <w:jc w:val="center"/>
      </w:pPr>
      <w:r>
        <w:t>Grade : Master</w:t>
      </w:r>
    </w:p>
    <w:p w14:paraId="1300BF1B" w14:textId="1BFA8A38" w:rsidR="00532286" w:rsidRDefault="00532286" w:rsidP="00532286">
      <w:pPr>
        <w:jc w:val="center"/>
      </w:pPr>
      <w:r>
        <w:t>Mention : Génie civil</w:t>
      </w:r>
    </w:p>
    <w:p w14:paraId="71074E36" w14:textId="7E8814A6" w:rsidR="004E5F65" w:rsidRDefault="004E5F65" w:rsidP="00532286">
      <w:pPr>
        <w:jc w:val="center"/>
      </w:pPr>
      <w:r>
        <w:t xml:space="preserve">Parcours : </w:t>
      </w:r>
      <w:r w:rsidR="00532286" w:rsidRPr="0084739F">
        <w:t>01</w:t>
      </w:r>
      <w:r w:rsidR="00532286">
        <w:t xml:space="preserve"> </w:t>
      </w:r>
      <w:r w:rsidR="00532286" w:rsidRPr="0084739F">
        <w:t>transitions numérique et environnementale</w:t>
      </w:r>
    </w:p>
    <w:p w14:paraId="405051A6" w14:textId="0D4B0F67" w:rsidR="004E5F65" w:rsidRDefault="004E5F65" w:rsidP="004E5F65">
      <w:pPr>
        <w:pStyle w:val="Titre"/>
      </w:pPr>
      <w:r>
        <w:t xml:space="preserve">Cursus </w:t>
      </w:r>
      <w:r w:rsidR="0013468B">
        <w:t xml:space="preserve">A </w:t>
      </w:r>
      <w:r>
        <w:t xml:space="preserve">: </w:t>
      </w:r>
      <w:r w:rsidR="0013468B">
        <w:t xml:space="preserve">en alternance et en partenariat avec le CFA Saint-Lambert </w:t>
      </w:r>
    </w:p>
    <w:p w14:paraId="748A690D" w14:textId="2C4FE58C" w:rsidR="004E5F65" w:rsidRDefault="004E5F65" w:rsidP="004E5F65">
      <w:pPr>
        <w:pStyle w:val="Titre"/>
      </w:pPr>
      <w:r>
        <w:t xml:space="preserve">Code diplôme </w:t>
      </w:r>
      <w:r w:rsidR="00532286">
        <w:t>MR15501</w:t>
      </w:r>
      <w:r w:rsidR="0013468B">
        <w:t>A</w:t>
      </w:r>
    </w:p>
    <w:p w14:paraId="5057D4FF" w14:textId="2BF86D6B" w:rsidR="004E5F65" w:rsidRPr="0089604C" w:rsidRDefault="004E5F65" w:rsidP="004E5F65">
      <w:pPr>
        <w:pStyle w:val="Titre"/>
      </w:pPr>
      <w:r w:rsidRPr="0089604C">
        <w:t>_______</w:t>
      </w:r>
    </w:p>
    <w:p w14:paraId="54931D04" w14:textId="77777777" w:rsidR="004E5F65" w:rsidRPr="0089604C" w:rsidRDefault="004E5F65" w:rsidP="004E5F65">
      <w:pPr>
        <w:pStyle w:val="Titre"/>
      </w:pPr>
    </w:p>
    <w:p w14:paraId="2ACD0F40" w14:textId="77777777" w:rsidR="004E5F65" w:rsidRPr="0089604C" w:rsidRDefault="004E5F65" w:rsidP="004E5F65">
      <w:pPr>
        <w:pStyle w:val="Titre"/>
      </w:pPr>
      <w:r w:rsidRPr="0089604C">
        <w:t>Par</w:t>
      </w:r>
    </w:p>
    <w:p w14:paraId="7595A918" w14:textId="7CED06FD" w:rsidR="004E5F65" w:rsidRPr="0089604C" w:rsidRDefault="004E5F65" w:rsidP="004E5F65">
      <w:pPr>
        <w:pStyle w:val="Titre"/>
      </w:pPr>
      <w:r w:rsidRPr="0089604C">
        <w:t>Prénom NOM</w:t>
      </w:r>
    </w:p>
    <w:p w14:paraId="0985045E" w14:textId="77777777" w:rsidR="004E5F65" w:rsidRPr="0089604C" w:rsidRDefault="004E5F65" w:rsidP="004E5F65">
      <w:pPr>
        <w:pStyle w:val="Titre"/>
      </w:pPr>
      <w:r w:rsidRPr="0089604C">
        <w:t>______</w:t>
      </w:r>
    </w:p>
    <w:p w14:paraId="4F054D5C" w14:textId="77777777" w:rsidR="004E5F65" w:rsidRPr="0089604C" w:rsidRDefault="004E5F65" w:rsidP="004E5F65">
      <w:pPr>
        <w:pStyle w:val="Titre"/>
      </w:pPr>
    </w:p>
    <w:p w14:paraId="197599A4" w14:textId="21A1021A" w:rsidR="004E5F65" w:rsidRPr="0089604C" w:rsidRDefault="004E5F65" w:rsidP="004E5F65">
      <w:pPr>
        <w:pStyle w:val="Titre"/>
        <w:rPr>
          <w:b/>
        </w:rPr>
      </w:pPr>
      <w:r w:rsidRPr="0089604C">
        <w:rPr>
          <w:b/>
        </w:rPr>
        <w:t>Titre</w:t>
      </w:r>
      <w:r w:rsidR="00F600BD">
        <w:rPr>
          <w:b/>
        </w:rPr>
        <w:t xml:space="preserve"> du mémoire de Master</w:t>
      </w:r>
    </w:p>
    <w:p w14:paraId="4F93EC8A" w14:textId="77777777" w:rsidR="004E5F65" w:rsidRPr="0089604C" w:rsidRDefault="004E5F65" w:rsidP="004E5F65">
      <w:pPr>
        <w:pStyle w:val="Titre"/>
      </w:pPr>
      <w:r w:rsidRPr="0089604C">
        <w:t>_______</w:t>
      </w:r>
    </w:p>
    <w:p w14:paraId="78E63A4E" w14:textId="77777777" w:rsidR="004E5F65" w:rsidRPr="0089604C" w:rsidRDefault="004E5F65" w:rsidP="004E5F65">
      <w:pPr>
        <w:pStyle w:val="Titre"/>
      </w:pPr>
    </w:p>
    <w:p w14:paraId="3357A9D0" w14:textId="77777777" w:rsidR="004E5F65" w:rsidRDefault="004E5F65" w:rsidP="004E5F65">
      <w:pPr>
        <w:pStyle w:val="Titre"/>
      </w:pPr>
      <w:r w:rsidRPr="0089604C">
        <w:t>Le 01 juin 20</w:t>
      </w:r>
      <w:r>
        <w:t>24</w:t>
      </w:r>
    </w:p>
    <w:p w14:paraId="53914517" w14:textId="77777777" w:rsidR="0013468B" w:rsidRPr="0013468B" w:rsidRDefault="0013468B" w:rsidP="0013468B"/>
    <w:tbl>
      <w:tblPr>
        <w:tblStyle w:val="Grilledutableau"/>
        <w:tblW w:w="0" w:type="auto"/>
        <w:tblLook w:val="04A0" w:firstRow="1" w:lastRow="0" w:firstColumn="1" w:lastColumn="0" w:noHBand="0" w:noVBand="1"/>
      </w:tblPr>
      <w:tblGrid>
        <w:gridCol w:w="3020"/>
        <w:gridCol w:w="3020"/>
        <w:gridCol w:w="3020"/>
      </w:tblGrid>
      <w:tr w:rsidR="004E5F65" w:rsidRPr="00C108BE" w14:paraId="3D7AF594" w14:textId="77777777" w:rsidTr="00EF6A78">
        <w:tc>
          <w:tcPr>
            <w:tcW w:w="3020" w:type="dxa"/>
          </w:tcPr>
          <w:p w14:paraId="451A648F" w14:textId="77777777" w:rsidR="004E5F65" w:rsidRPr="00C108BE" w:rsidRDefault="004E5F65" w:rsidP="00EF6A78">
            <w:pPr>
              <w:pStyle w:val="Titre"/>
            </w:pPr>
            <w:r w:rsidRPr="00C108BE">
              <w:br w:type="page"/>
            </w:r>
          </w:p>
          <w:p w14:paraId="20908D2E" w14:textId="77777777" w:rsidR="004E5F65" w:rsidRPr="00C108BE" w:rsidRDefault="004E5F65" w:rsidP="00EF6A78">
            <w:pPr>
              <w:pStyle w:val="Titre"/>
            </w:pPr>
          </w:p>
          <w:p w14:paraId="6484DF45" w14:textId="77777777" w:rsidR="004E5F65" w:rsidRPr="00C108BE" w:rsidRDefault="004E5F65" w:rsidP="00EF6A78">
            <w:pPr>
              <w:pStyle w:val="Titre"/>
            </w:pPr>
            <w:r w:rsidRPr="00C108BE">
              <w:t xml:space="preserve">LOGO </w:t>
            </w:r>
          </w:p>
          <w:p w14:paraId="587657CB" w14:textId="77777777" w:rsidR="004E5F65" w:rsidRPr="00C108BE" w:rsidRDefault="004E5F65" w:rsidP="00EF6A78">
            <w:pPr>
              <w:jc w:val="center"/>
            </w:pPr>
            <w:r w:rsidRPr="00C108BE">
              <w:t>CCR</w:t>
            </w:r>
          </w:p>
          <w:p w14:paraId="4F12FF01" w14:textId="77777777" w:rsidR="004E5F65" w:rsidRPr="00C108BE" w:rsidRDefault="004E5F65" w:rsidP="00EF6A78"/>
        </w:tc>
        <w:tc>
          <w:tcPr>
            <w:tcW w:w="3020" w:type="dxa"/>
          </w:tcPr>
          <w:p w14:paraId="26CDB7A9" w14:textId="77777777" w:rsidR="004E5F65" w:rsidRPr="00C108BE" w:rsidRDefault="004E5F65" w:rsidP="00EF6A78">
            <w:pPr>
              <w:pStyle w:val="Titre"/>
            </w:pPr>
          </w:p>
          <w:p w14:paraId="3D0B9042" w14:textId="77777777" w:rsidR="004E5F65" w:rsidRPr="00C108BE" w:rsidRDefault="004E5F65" w:rsidP="00EF6A78">
            <w:pPr>
              <w:pStyle w:val="Titre"/>
            </w:pPr>
          </w:p>
          <w:p w14:paraId="7FAA00D9" w14:textId="77777777" w:rsidR="004E5F65" w:rsidRPr="00C108BE" w:rsidRDefault="004E5F65" w:rsidP="00EF6A78">
            <w:pPr>
              <w:pStyle w:val="Titre"/>
            </w:pPr>
            <w:r w:rsidRPr="00C108BE">
              <w:t xml:space="preserve">LOGO </w:t>
            </w:r>
          </w:p>
          <w:p w14:paraId="37EF92F9" w14:textId="77777777" w:rsidR="004E5F65" w:rsidRPr="00C108BE" w:rsidRDefault="004E5F65" w:rsidP="00EF6A78">
            <w:pPr>
              <w:jc w:val="center"/>
            </w:pPr>
            <w:r w:rsidRPr="00C108BE">
              <w:t>PARTENAIRE</w:t>
            </w:r>
          </w:p>
          <w:p w14:paraId="7CE623F5" w14:textId="77777777" w:rsidR="004E5F65" w:rsidRPr="00C108BE" w:rsidRDefault="004E5F65" w:rsidP="00EF6A78">
            <w:pPr>
              <w:pStyle w:val="Titre"/>
            </w:pPr>
          </w:p>
        </w:tc>
        <w:tc>
          <w:tcPr>
            <w:tcW w:w="3020" w:type="dxa"/>
          </w:tcPr>
          <w:p w14:paraId="23FE757A" w14:textId="77777777" w:rsidR="004E5F65" w:rsidRPr="00C108BE" w:rsidRDefault="004E5F65" w:rsidP="00EF6A78">
            <w:pPr>
              <w:pStyle w:val="Titre"/>
            </w:pPr>
          </w:p>
          <w:p w14:paraId="73ED8C61" w14:textId="77777777" w:rsidR="004E5F65" w:rsidRPr="00C108BE" w:rsidRDefault="004E5F65" w:rsidP="00EF6A78">
            <w:pPr>
              <w:pStyle w:val="Titre"/>
            </w:pPr>
          </w:p>
          <w:p w14:paraId="7B2F54E1" w14:textId="77777777" w:rsidR="004E5F65" w:rsidRPr="00C108BE" w:rsidRDefault="004E5F65" w:rsidP="00EF6A78">
            <w:pPr>
              <w:pStyle w:val="Titre"/>
            </w:pPr>
            <w:r w:rsidRPr="00C108BE">
              <w:t xml:space="preserve">LOGO </w:t>
            </w:r>
          </w:p>
          <w:p w14:paraId="61D82E74" w14:textId="77777777" w:rsidR="004E5F65" w:rsidRPr="00C108BE" w:rsidRDefault="004E5F65" w:rsidP="00EF6A78">
            <w:pPr>
              <w:pStyle w:val="Titre"/>
            </w:pPr>
            <w:r w:rsidRPr="00C108BE">
              <w:t>ENTREPRISE</w:t>
            </w:r>
          </w:p>
        </w:tc>
      </w:tr>
    </w:tbl>
    <w:p w14:paraId="3320D4A2" w14:textId="77777777" w:rsidR="004E5F65" w:rsidRDefault="004E5F65" w:rsidP="00F76D4F">
      <w:pPr>
        <w:pStyle w:val="Titre"/>
      </w:pPr>
    </w:p>
    <w:p w14:paraId="05E5608A" w14:textId="77777777" w:rsidR="004E5F65" w:rsidRDefault="004E5F65" w:rsidP="00F76D4F">
      <w:pPr>
        <w:pStyle w:val="Titre"/>
      </w:pPr>
    </w:p>
    <w:p w14:paraId="04076AD2" w14:textId="77777777" w:rsidR="004E5F65" w:rsidRDefault="004E5F65" w:rsidP="00F76D4F">
      <w:pPr>
        <w:pStyle w:val="Titre"/>
      </w:pPr>
    </w:p>
    <w:bookmarkEnd w:id="0"/>
    <w:p w14:paraId="5B4D7477" w14:textId="748E58E0" w:rsidR="00F76D4F" w:rsidRDefault="00F76D4F">
      <w:pPr>
        <w:spacing w:line="240" w:lineRule="auto"/>
        <w:jc w:val="left"/>
        <w:rPr>
          <w:i/>
          <w:color w:val="0070C0"/>
        </w:rPr>
      </w:pPr>
      <w:r>
        <w:rPr>
          <w:i/>
          <w:color w:val="0070C0"/>
        </w:rPr>
        <w:br w:type="page"/>
      </w:r>
    </w:p>
    <w:p w14:paraId="65417FA5" w14:textId="77777777" w:rsidR="002B3AAB" w:rsidRPr="0089604C" w:rsidRDefault="002B3AAB" w:rsidP="002B3AAB">
      <w:pPr>
        <w:pStyle w:val="Style1"/>
      </w:pPr>
      <w:bookmarkStart w:id="1" w:name="_Toc146866407"/>
      <w:bookmarkStart w:id="2" w:name="_Toc208668449"/>
      <w:r w:rsidRPr="0089604C">
        <w:lastRenderedPageBreak/>
        <w:t>Résumé</w:t>
      </w:r>
      <w:bookmarkEnd w:id="1"/>
      <w:bookmarkEnd w:id="2"/>
    </w:p>
    <w:p w14:paraId="1CCACB50" w14:textId="77777777" w:rsidR="002B3AAB" w:rsidRDefault="002B3AAB" w:rsidP="002B3AAB">
      <w:pPr>
        <w:jc w:val="center"/>
        <w:rPr>
          <w:b/>
          <w:bCs/>
        </w:rPr>
      </w:pPr>
    </w:p>
    <w:p w14:paraId="2AE684E5" w14:textId="5E4977A6" w:rsidR="002B3AAB" w:rsidRPr="00F81693" w:rsidRDefault="00F600BD" w:rsidP="002B3AAB">
      <w:pPr>
        <w:jc w:val="center"/>
        <w:rPr>
          <w:b/>
          <w:bCs/>
        </w:rPr>
      </w:pPr>
      <w:proofErr w:type="spellStart"/>
      <w:proofErr w:type="gramStart"/>
      <w:r>
        <w:rPr>
          <w:b/>
          <w:bCs/>
        </w:rPr>
        <w:t>xxxx</w:t>
      </w:r>
      <w:proofErr w:type="spellEnd"/>
      <w:proofErr w:type="gramEnd"/>
    </w:p>
    <w:p w14:paraId="68850DF2" w14:textId="77777777" w:rsidR="002B3AAB" w:rsidRDefault="002B3AAB" w:rsidP="002B3AAB">
      <w:pPr>
        <w:jc w:val="center"/>
      </w:pPr>
    </w:p>
    <w:p w14:paraId="5374E510" w14:textId="77777777" w:rsidR="002B3AAB" w:rsidRPr="0089604C" w:rsidRDefault="002B3AAB" w:rsidP="002B3AAB">
      <w:pPr>
        <w:jc w:val="center"/>
      </w:pPr>
      <w:r w:rsidRPr="0089604C">
        <w:t>RESUME</w:t>
      </w:r>
    </w:p>
    <w:p w14:paraId="46848315" w14:textId="77777777" w:rsidR="002B3AAB" w:rsidRPr="0089604C" w:rsidRDefault="002B3AAB" w:rsidP="002B3AAB">
      <w:pPr>
        <w:pStyle w:val="Rsum"/>
        <w:pBdr>
          <w:top w:val="single" w:sz="4" w:space="1" w:color="auto"/>
          <w:left w:val="single" w:sz="4" w:space="4" w:color="auto"/>
          <w:bottom w:val="single" w:sz="4" w:space="1" w:color="auto"/>
          <w:right w:val="single" w:sz="4" w:space="4" w:color="auto"/>
        </w:pBdr>
        <w:rPr>
          <w:lang w:eastAsia="fr-FR"/>
        </w:rPr>
      </w:pPr>
      <w:r w:rsidRPr="0089604C">
        <w:t>….</w:t>
      </w:r>
    </w:p>
    <w:p w14:paraId="64A5A886" w14:textId="77777777" w:rsidR="002B3AAB" w:rsidRPr="0089604C" w:rsidRDefault="002B3AAB" w:rsidP="002B3AAB">
      <w:pPr>
        <w:pStyle w:val="Rsum"/>
        <w:pBdr>
          <w:top w:val="single" w:sz="4" w:space="1" w:color="auto"/>
          <w:left w:val="single" w:sz="4" w:space="4" w:color="auto"/>
          <w:bottom w:val="single" w:sz="4" w:space="1" w:color="auto"/>
          <w:right w:val="single" w:sz="4" w:space="4" w:color="auto"/>
        </w:pBdr>
        <w:rPr>
          <w:lang w:eastAsia="fr-FR"/>
        </w:rPr>
      </w:pPr>
    </w:p>
    <w:p w14:paraId="423F0C19" w14:textId="77777777" w:rsidR="002B3AAB" w:rsidRPr="0089604C" w:rsidRDefault="002B3AAB" w:rsidP="002B3AAB">
      <w:pPr>
        <w:pStyle w:val="Rsum"/>
        <w:pBdr>
          <w:top w:val="single" w:sz="4" w:space="1" w:color="auto"/>
          <w:left w:val="single" w:sz="4" w:space="4" w:color="auto"/>
          <w:bottom w:val="single" w:sz="4" w:space="1" w:color="auto"/>
          <w:right w:val="single" w:sz="4" w:space="4" w:color="auto"/>
        </w:pBdr>
        <w:rPr>
          <w:lang w:eastAsia="fr-FR"/>
        </w:rPr>
      </w:pPr>
      <w:r w:rsidRPr="0089604C">
        <w:rPr>
          <w:lang w:eastAsia="fr-FR"/>
        </w:rPr>
        <w:t>Mots clés : ….</w:t>
      </w:r>
    </w:p>
    <w:p w14:paraId="07BFF8BF" w14:textId="77777777" w:rsidR="002B3AAB" w:rsidRPr="0089604C" w:rsidRDefault="002B3AAB" w:rsidP="002B3AAB"/>
    <w:p w14:paraId="6AB66CCF" w14:textId="77777777" w:rsidR="002B3AAB" w:rsidRPr="00695C9A" w:rsidRDefault="002B3AAB" w:rsidP="002B3AAB">
      <w:pPr>
        <w:jc w:val="center"/>
        <w:rPr>
          <w:lang w:val="en-US"/>
        </w:rPr>
      </w:pPr>
      <w:r w:rsidRPr="00695C9A">
        <w:rPr>
          <w:lang w:val="en-US"/>
        </w:rPr>
        <w:t>SUMMARY</w:t>
      </w:r>
    </w:p>
    <w:p w14:paraId="73792E97" w14:textId="77777777" w:rsidR="002B3AAB" w:rsidRPr="00695C9A" w:rsidRDefault="002B3AAB" w:rsidP="002B3AAB">
      <w:pPr>
        <w:pStyle w:val="Rsum"/>
        <w:rPr>
          <w:lang w:val="en-US" w:eastAsia="fr-FR"/>
        </w:rPr>
      </w:pPr>
    </w:p>
    <w:p w14:paraId="0AFD5E8E" w14:textId="77777777" w:rsidR="002B3AAB" w:rsidRPr="00695C9A" w:rsidRDefault="002B3AAB" w:rsidP="002B3AAB">
      <w:pPr>
        <w:pStyle w:val="Rsum"/>
        <w:pBdr>
          <w:top w:val="single" w:sz="4" w:space="1" w:color="auto"/>
          <w:left w:val="single" w:sz="4" w:space="4" w:color="auto"/>
          <w:bottom w:val="single" w:sz="4" w:space="1" w:color="auto"/>
          <w:right w:val="single" w:sz="4" w:space="4" w:color="auto"/>
        </w:pBdr>
        <w:rPr>
          <w:lang w:val="en-US" w:eastAsia="fr-FR"/>
        </w:rPr>
      </w:pPr>
      <w:r w:rsidRPr="00695C9A">
        <w:rPr>
          <w:lang w:val="en-US" w:eastAsia="fr-FR"/>
        </w:rPr>
        <w:t>…</w:t>
      </w:r>
    </w:p>
    <w:p w14:paraId="35211F44" w14:textId="77777777" w:rsidR="002B3AAB" w:rsidRPr="00695C9A" w:rsidRDefault="002B3AAB" w:rsidP="002B3AAB">
      <w:pPr>
        <w:pStyle w:val="Rsum"/>
        <w:pBdr>
          <w:top w:val="single" w:sz="4" w:space="1" w:color="auto"/>
          <w:left w:val="single" w:sz="4" w:space="4" w:color="auto"/>
          <w:bottom w:val="single" w:sz="4" w:space="1" w:color="auto"/>
          <w:right w:val="single" w:sz="4" w:space="4" w:color="auto"/>
        </w:pBdr>
        <w:rPr>
          <w:lang w:val="en-US" w:eastAsia="fr-FR"/>
        </w:rPr>
      </w:pPr>
    </w:p>
    <w:p w14:paraId="52B93796" w14:textId="77777777" w:rsidR="002B3AAB" w:rsidRPr="00695C9A" w:rsidRDefault="002B3AAB" w:rsidP="002B3AAB">
      <w:pPr>
        <w:pStyle w:val="Rsum"/>
        <w:pBdr>
          <w:top w:val="single" w:sz="4" w:space="1" w:color="auto"/>
          <w:left w:val="single" w:sz="4" w:space="4" w:color="auto"/>
          <w:bottom w:val="single" w:sz="4" w:space="1" w:color="auto"/>
          <w:right w:val="single" w:sz="4" w:space="4" w:color="auto"/>
        </w:pBdr>
        <w:rPr>
          <w:i/>
          <w:color w:val="FF0000"/>
          <w:lang w:val="en-US"/>
        </w:rPr>
      </w:pPr>
      <w:r w:rsidRPr="00695C9A">
        <w:rPr>
          <w:lang w:val="en-US" w:eastAsia="fr-FR"/>
        </w:rPr>
        <w:t xml:space="preserve">Key </w:t>
      </w:r>
      <w:proofErr w:type="gramStart"/>
      <w:r w:rsidRPr="00695C9A">
        <w:rPr>
          <w:lang w:val="en-US" w:eastAsia="fr-FR"/>
        </w:rPr>
        <w:t>words :</w:t>
      </w:r>
      <w:proofErr w:type="gramEnd"/>
      <w:r w:rsidRPr="00695C9A">
        <w:rPr>
          <w:lang w:val="en-US" w:eastAsia="fr-FR"/>
        </w:rPr>
        <w:t xml:space="preserve"> …</w:t>
      </w:r>
    </w:p>
    <w:p w14:paraId="26966510" w14:textId="77777777" w:rsidR="002B3AAB" w:rsidRPr="00695C9A" w:rsidRDefault="002B3AAB" w:rsidP="002B3AAB">
      <w:pPr>
        <w:spacing w:line="240" w:lineRule="auto"/>
        <w:jc w:val="left"/>
        <w:rPr>
          <w:lang w:val="en-US"/>
        </w:rPr>
      </w:pPr>
    </w:p>
    <w:p w14:paraId="1F11512D" w14:textId="64226A40" w:rsidR="00A72B75" w:rsidRPr="00695C9A" w:rsidRDefault="00A72B75" w:rsidP="00A72B75">
      <w:pPr>
        <w:rPr>
          <w:lang w:val="en-US"/>
        </w:rPr>
      </w:pPr>
      <w:r w:rsidRPr="00695C9A">
        <w:rPr>
          <w:lang w:val="en-US"/>
        </w:rPr>
        <w:br w:type="page"/>
      </w:r>
    </w:p>
    <w:p w14:paraId="7A7F9B09" w14:textId="77777777" w:rsidR="00F76D4F" w:rsidRPr="00695C9A" w:rsidRDefault="00F76D4F" w:rsidP="00F76D4F">
      <w:pPr>
        <w:jc w:val="center"/>
        <w:rPr>
          <w:i/>
          <w:lang w:val="en-US"/>
        </w:rPr>
      </w:pPr>
      <w:r w:rsidRPr="00695C9A">
        <w:rPr>
          <w:i/>
          <w:lang w:val="en-US"/>
        </w:rPr>
        <w:lastRenderedPageBreak/>
        <w:t>Table des matières</w:t>
      </w:r>
    </w:p>
    <w:p w14:paraId="0C6BB417" w14:textId="77777777" w:rsidR="00F76D4F" w:rsidRPr="00695C9A" w:rsidRDefault="00F76D4F" w:rsidP="00F76D4F">
      <w:pPr>
        <w:rPr>
          <w:lang w:val="en-US" w:eastAsia="fr-FR"/>
        </w:rPr>
      </w:pPr>
    </w:p>
    <w:p w14:paraId="3AAA6E05" w14:textId="4AE0BCC3" w:rsidR="0038287E" w:rsidRDefault="00F76D4F">
      <w:pPr>
        <w:pStyle w:val="TM1"/>
        <w:tabs>
          <w:tab w:val="right" w:pos="9060"/>
        </w:tabs>
        <w:rPr>
          <w:rFonts w:asciiTheme="minorHAnsi" w:eastAsiaTheme="minorEastAsia" w:hAnsiTheme="minorHAnsi" w:cstheme="minorBidi"/>
          <w:noProof/>
          <w:kern w:val="2"/>
          <w14:ligatures w14:val="standardContextual"/>
        </w:rPr>
      </w:pPr>
      <w:r w:rsidRPr="00C108BE">
        <w:fldChar w:fldCharType="begin"/>
      </w:r>
      <w:r w:rsidRPr="00C108BE">
        <w:instrText xml:space="preserve"> TOC \o "1-3" \h \z \u </w:instrText>
      </w:r>
      <w:r w:rsidRPr="00C108BE">
        <w:fldChar w:fldCharType="separate"/>
      </w:r>
      <w:hyperlink w:anchor="_Toc208668449" w:history="1">
        <w:r w:rsidR="0038287E" w:rsidRPr="00DC31E1">
          <w:rPr>
            <w:rStyle w:val="Lienhypertexte"/>
            <w:noProof/>
          </w:rPr>
          <w:t>Résumé</w:t>
        </w:r>
        <w:r w:rsidR="0038287E">
          <w:rPr>
            <w:noProof/>
            <w:webHidden/>
          </w:rPr>
          <w:tab/>
        </w:r>
        <w:r w:rsidR="0038287E">
          <w:rPr>
            <w:noProof/>
            <w:webHidden/>
          </w:rPr>
          <w:fldChar w:fldCharType="begin"/>
        </w:r>
        <w:r w:rsidR="0038287E">
          <w:rPr>
            <w:noProof/>
            <w:webHidden/>
          </w:rPr>
          <w:instrText xml:space="preserve"> PAGEREF _Toc208668449 \h </w:instrText>
        </w:r>
        <w:r w:rsidR="0038287E">
          <w:rPr>
            <w:noProof/>
            <w:webHidden/>
          </w:rPr>
        </w:r>
        <w:r w:rsidR="0038287E">
          <w:rPr>
            <w:noProof/>
            <w:webHidden/>
          </w:rPr>
          <w:fldChar w:fldCharType="separate"/>
        </w:r>
        <w:r w:rsidR="0038287E">
          <w:rPr>
            <w:noProof/>
            <w:webHidden/>
          </w:rPr>
          <w:t>2</w:t>
        </w:r>
        <w:r w:rsidR="0038287E">
          <w:rPr>
            <w:noProof/>
            <w:webHidden/>
          </w:rPr>
          <w:fldChar w:fldCharType="end"/>
        </w:r>
      </w:hyperlink>
    </w:p>
    <w:p w14:paraId="374B8E62" w14:textId="3035D813" w:rsidR="0038287E" w:rsidRDefault="0038287E">
      <w:pPr>
        <w:pStyle w:val="TM1"/>
        <w:tabs>
          <w:tab w:val="right" w:pos="9060"/>
        </w:tabs>
        <w:rPr>
          <w:rFonts w:asciiTheme="minorHAnsi" w:eastAsiaTheme="minorEastAsia" w:hAnsiTheme="minorHAnsi" w:cstheme="minorBidi"/>
          <w:noProof/>
          <w:kern w:val="2"/>
          <w14:ligatures w14:val="standardContextual"/>
        </w:rPr>
      </w:pPr>
      <w:hyperlink w:anchor="_Toc208668450" w:history="1">
        <w:r w:rsidRPr="00DC31E1">
          <w:rPr>
            <w:rStyle w:val="Lienhypertexte"/>
            <w:noProof/>
          </w:rPr>
          <w:t>Introduction</w:t>
        </w:r>
        <w:r>
          <w:rPr>
            <w:noProof/>
            <w:webHidden/>
          </w:rPr>
          <w:tab/>
        </w:r>
        <w:r>
          <w:rPr>
            <w:noProof/>
            <w:webHidden/>
          </w:rPr>
          <w:fldChar w:fldCharType="begin"/>
        </w:r>
        <w:r>
          <w:rPr>
            <w:noProof/>
            <w:webHidden/>
          </w:rPr>
          <w:instrText xml:space="preserve"> PAGEREF _Toc208668450 \h </w:instrText>
        </w:r>
        <w:r>
          <w:rPr>
            <w:noProof/>
            <w:webHidden/>
          </w:rPr>
        </w:r>
        <w:r>
          <w:rPr>
            <w:noProof/>
            <w:webHidden/>
          </w:rPr>
          <w:fldChar w:fldCharType="separate"/>
        </w:r>
        <w:r>
          <w:rPr>
            <w:noProof/>
            <w:webHidden/>
          </w:rPr>
          <w:t>4</w:t>
        </w:r>
        <w:r>
          <w:rPr>
            <w:noProof/>
            <w:webHidden/>
          </w:rPr>
          <w:fldChar w:fldCharType="end"/>
        </w:r>
      </w:hyperlink>
    </w:p>
    <w:p w14:paraId="68A213E6" w14:textId="06B71052" w:rsidR="0038287E" w:rsidRDefault="0038287E">
      <w:pPr>
        <w:pStyle w:val="TM1"/>
        <w:tabs>
          <w:tab w:val="right" w:pos="9060"/>
        </w:tabs>
        <w:rPr>
          <w:rFonts w:asciiTheme="minorHAnsi" w:eastAsiaTheme="minorEastAsia" w:hAnsiTheme="minorHAnsi" w:cstheme="minorBidi"/>
          <w:noProof/>
          <w:kern w:val="2"/>
          <w14:ligatures w14:val="standardContextual"/>
        </w:rPr>
      </w:pPr>
      <w:hyperlink w:anchor="_Toc208668451" w:history="1">
        <w:r w:rsidRPr="00DC31E1">
          <w:rPr>
            <w:rStyle w:val="Lienhypertexte"/>
            <w:noProof/>
          </w:rPr>
          <w:t>Présentation du candidat</w:t>
        </w:r>
        <w:r>
          <w:rPr>
            <w:noProof/>
            <w:webHidden/>
          </w:rPr>
          <w:tab/>
        </w:r>
        <w:r>
          <w:rPr>
            <w:noProof/>
            <w:webHidden/>
          </w:rPr>
          <w:fldChar w:fldCharType="begin"/>
        </w:r>
        <w:r>
          <w:rPr>
            <w:noProof/>
            <w:webHidden/>
          </w:rPr>
          <w:instrText xml:space="preserve"> PAGEREF _Toc208668451 \h </w:instrText>
        </w:r>
        <w:r>
          <w:rPr>
            <w:noProof/>
            <w:webHidden/>
          </w:rPr>
        </w:r>
        <w:r>
          <w:rPr>
            <w:noProof/>
            <w:webHidden/>
          </w:rPr>
          <w:fldChar w:fldCharType="separate"/>
        </w:r>
        <w:r>
          <w:rPr>
            <w:noProof/>
            <w:webHidden/>
          </w:rPr>
          <w:t>5</w:t>
        </w:r>
        <w:r>
          <w:rPr>
            <w:noProof/>
            <w:webHidden/>
          </w:rPr>
          <w:fldChar w:fldCharType="end"/>
        </w:r>
      </w:hyperlink>
    </w:p>
    <w:p w14:paraId="2CE257A4" w14:textId="053EBBA3" w:rsidR="0038287E" w:rsidRDefault="0038287E">
      <w:pPr>
        <w:pStyle w:val="TM1"/>
        <w:tabs>
          <w:tab w:val="left" w:pos="440"/>
          <w:tab w:val="right" w:pos="9060"/>
        </w:tabs>
        <w:rPr>
          <w:rFonts w:asciiTheme="minorHAnsi" w:eastAsiaTheme="minorEastAsia" w:hAnsiTheme="minorHAnsi" w:cstheme="minorBidi"/>
          <w:noProof/>
          <w:kern w:val="2"/>
          <w14:ligatures w14:val="standardContextual"/>
        </w:rPr>
      </w:pPr>
      <w:hyperlink w:anchor="_Toc208668452" w:history="1">
        <w:r w:rsidRPr="00DC31E1">
          <w:rPr>
            <w:rStyle w:val="Lienhypertexte"/>
            <w:noProof/>
          </w:rPr>
          <w:t>1.</w:t>
        </w:r>
        <w:r>
          <w:rPr>
            <w:rFonts w:asciiTheme="minorHAnsi" w:eastAsiaTheme="minorEastAsia" w:hAnsiTheme="minorHAnsi" w:cstheme="minorBidi"/>
            <w:noProof/>
            <w:kern w:val="2"/>
            <w14:ligatures w14:val="standardContextual"/>
          </w:rPr>
          <w:tab/>
        </w:r>
        <w:r w:rsidRPr="00DC31E1">
          <w:rPr>
            <w:rStyle w:val="Lienhypertexte"/>
            <w:noProof/>
          </w:rPr>
          <w:t>Partie 1 : …</w:t>
        </w:r>
        <w:r>
          <w:rPr>
            <w:noProof/>
            <w:webHidden/>
          </w:rPr>
          <w:tab/>
        </w:r>
        <w:r>
          <w:rPr>
            <w:noProof/>
            <w:webHidden/>
          </w:rPr>
          <w:fldChar w:fldCharType="begin"/>
        </w:r>
        <w:r>
          <w:rPr>
            <w:noProof/>
            <w:webHidden/>
          </w:rPr>
          <w:instrText xml:space="preserve"> PAGEREF _Toc208668452 \h </w:instrText>
        </w:r>
        <w:r>
          <w:rPr>
            <w:noProof/>
            <w:webHidden/>
          </w:rPr>
        </w:r>
        <w:r>
          <w:rPr>
            <w:noProof/>
            <w:webHidden/>
          </w:rPr>
          <w:fldChar w:fldCharType="separate"/>
        </w:r>
        <w:r>
          <w:rPr>
            <w:noProof/>
            <w:webHidden/>
          </w:rPr>
          <w:t>6</w:t>
        </w:r>
        <w:r>
          <w:rPr>
            <w:noProof/>
            <w:webHidden/>
          </w:rPr>
          <w:fldChar w:fldCharType="end"/>
        </w:r>
      </w:hyperlink>
    </w:p>
    <w:p w14:paraId="0248F670" w14:textId="6EDEBD85" w:rsidR="0038287E" w:rsidRDefault="0038287E">
      <w:pPr>
        <w:pStyle w:val="TM2"/>
        <w:tabs>
          <w:tab w:val="left" w:pos="960"/>
          <w:tab w:val="right" w:pos="9060"/>
        </w:tabs>
        <w:rPr>
          <w:rFonts w:asciiTheme="minorHAnsi" w:eastAsiaTheme="minorEastAsia" w:hAnsiTheme="minorHAnsi" w:cstheme="minorBidi"/>
          <w:noProof/>
          <w:kern w:val="2"/>
          <w14:ligatures w14:val="standardContextual"/>
        </w:rPr>
      </w:pPr>
      <w:hyperlink w:anchor="_Toc208668453" w:history="1">
        <w:r w:rsidRPr="00DC31E1">
          <w:rPr>
            <w:rStyle w:val="Lienhypertexte"/>
            <w:noProof/>
            <w14:scene3d>
              <w14:camera w14:prst="orthographicFront"/>
              <w14:lightRig w14:rig="threePt" w14:dir="t">
                <w14:rot w14:lat="0" w14:lon="0" w14:rev="0"/>
              </w14:lightRig>
            </w14:scene3d>
          </w:rPr>
          <w:t>1.1.</w:t>
        </w:r>
        <w:r>
          <w:rPr>
            <w:rFonts w:asciiTheme="minorHAnsi" w:eastAsiaTheme="minorEastAsia" w:hAnsiTheme="minorHAnsi" w:cstheme="minorBidi"/>
            <w:noProof/>
            <w:kern w:val="2"/>
            <w14:ligatures w14:val="standardContextual"/>
          </w:rPr>
          <w:tab/>
        </w:r>
        <w:r w:rsidRPr="00DC31E1">
          <w:rPr>
            <w:rStyle w:val="Lienhypertexte"/>
            <w:noProof/>
          </w:rPr>
          <w:t>Aaaaa</w:t>
        </w:r>
        <w:r>
          <w:rPr>
            <w:noProof/>
            <w:webHidden/>
          </w:rPr>
          <w:tab/>
        </w:r>
        <w:r>
          <w:rPr>
            <w:noProof/>
            <w:webHidden/>
          </w:rPr>
          <w:fldChar w:fldCharType="begin"/>
        </w:r>
        <w:r>
          <w:rPr>
            <w:noProof/>
            <w:webHidden/>
          </w:rPr>
          <w:instrText xml:space="preserve"> PAGEREF _Toc208668453 \h </w:instrText>
        </w:r>
        <w:r>
          <w:rPr>
            <w:noProof/>
            <w:webHidden/>
          </w:rPr>
        </w:r>
        <w:r>
          <w:rPr>
            <w:noProof/>
            <w:webHidden/>
          </w:rPr>
          <w:fldChar w:fldCharType="separate"/>
        </w:r>
        <w:r>
          <w:rPr>
            <w:noProof/>
            <w:webHidden/>
          </w:rPr>
          <w:t>6</w:t>
        </w:r>
        <w:r>
          <w:rPr>
            <w:noProof/>
            <w:webHidden/>
          </w:rPr>
          <w:fldChar w:fldCharType="end"/>
        </w:r>
      </w:hyperlink>
    </w:p>
    <w:p w14:paraId="4422E195" w14:textId="59C86738" w:rsidR="0038287E" w:rsidRDefault="0038287E">
      <w:pPr>
        <w:pStyle w:val="TM3"/>
        <w:tabs>
          <w:tab w:val="left" w:pos="1440"/>
          <w:tab w:val="right" w:pos="9060"/>
        </w:tabs>
        <w:rPr>
          <w:rFonts w:asciiTheme="minorHAnsi" w:eastAsiaTheme="minorEastAsia" w:hAnsiTheme="minorHAnsi" w:cstheme="minorBidi"/>
          <w:noProof/>
          <w:kern w:val="2"/>
          <w14:ligatures w14:val="standardContextual"/>
        </w:rPr>
      </w:pPr>
      <w:hyperlink w:anchor="_Toc208668454" w:history="1">
        <w:r w:rsidRPr="00DC31E1">
          <w:rPr>
            <w:rStyle w:val="Lienhypertexte"/>
            <w:noProof/>
          </w:rPr>
          <w:t>1.1.1.</w:t>
        </w:r>
        <w:r>
          <w:rPr>
            <w:rFonts w:asciiTheme="minorHAnsi" w:eastAsiaTheme="minorEastAsia" w:hAnsiTheme="minorHAnsi" w:cstheme="minorBidi"/>
            <w:noProof/>
            <w:kern w:val="2"/>
            <w14:ligatures w14:val="standardContextual"/>
          </w:rPr>
          <w:tab/>
        </w:r>
        <w:r w:rsidRPr="00DC31E1">
          <w:rPr>
            <w:rStyle w:val="Lienhypertexte"/>
            <w:noProof/>
          </w:rPr>
          <w:t>Aaaaaa</w:t>
        </w:r>
        <w:r>
          <w:rPr>
            <w:noProof/>
            <w:webHidden/>
          </w:rPr>
          <w:tab/>
        </w:r>
        <w:r>
          <w:rPr>
            <w:noProof/>
            <w:webHidden/>
          </w:rPr>
          <w:fldChar w:fldCharType="begin"/>
        </w:r>
        <w:r>
          <w:rPr>
            <w:noProof/>
            <w:webHidden/>
          </w:rPr>
          <w:instrText xml:space="preserve"> PAGEREF _Toc208668454 \h </w:instrText>
        </w:r>
        <w:r>
          <w:rPr>
            <w:noProof/>
            <w:webHidden/>
          </w:rPr>
        </w:r>
        <w:r>
          <w:rPr>
            <w:noProof/>
            <w:webHidden/>
          </w:rPr>
          <w:fldChar w:fldCharType="separate"/>
        </w:r>
        <w:r>
          <w:rPr>
            <w:noProof/>
            <w:webHidden/>
          </w:rPr>
          <w:t>6</w:t>
        </w:r>
        <w:r>
          <w:rPr>
            <w:noProof/>
            <w:webHidden/>
          </w:rPr>
          <w:fldChar w:fldCharType="end"/>
        </w:r>
      </w:hyperlink>
    </w:p>
    <w:p w14:paraId="0934E222" w14:textId="65EFEFE6" w:rsidR="0038287E" w:rsidRDefault="0038287E">
      <w:pPr>
        <w:pStyle w:val="TM2"/>
        <w:tabs>
          <w:tab w:val="left" w:pos="960"/>
          <w:tab w:val="right" w:pos="9060"/>
        </w:tabs>
        <w:rPr>
          <w:rFonts w:asciiTheme="minorHAnsi" w:eastAsiaTheme="minorEastAsia" w:hAnsiTheme="minorHAnsi" w:cstheme="minorBidi"/>
          <w:noProof/>
          <w:kern w:val="2"/>
          <w14:ligatures w14:val="standardContextual"/>
        </w:rPr>
      </w:pPr>
      <w:hyperlink w:anchor="_Toc208668455" w:history="1">
        <w:r w:rsidRPr="00DC31E1">
          <w:rPr>
            <w:rStyle w:val="Lienhypertexte"/>
            <w:noProof/>
            <w14:scene3d>
              <w14:camera w14:prst="orthographicFront"/>
              <w14:lightRig w14:rig="threePt" w14:dir="t">
                <w14:rot w14:lat="0" w14:lon="0" w14:rev="0"/>
              </w14:lightRig>
            </w14:scene3d>
          </w:rPr>
          <w:t>1.2.</w:t>
        </w:r>
        <w:r>
          <w:rPr>
            <w:rFonts w:asciiTheme="minorHAnsi" w:eastAsiaTheme="minorEastAsia" w:hAnsiTheme="minorHAnsi" w:cstheme="minorBidi"/>
            <w:noProof/>
            <w:kern w:val="2"/>
            <w14:ligatures w14:val="standardContextual"/>
          </w:rPr>
          <w:tab/>
        </w:r>
        <w:r w:rsidRPr="00DC31E1">
          <w:rPr>
            <w:rStyle w:val="Lienhypertexte"/>
            <w:noProof/>
          </w:rPr>
          <w:t>Aaaaa</w:t>
        </w:r>
        <w:r>
          <w:rPr>
            <w:noProof/>
            <w:webHidden/>
          </w:rPr>
          <w:tab/>
        </w:r>
        <w:r>
          <w:rPr>
            <w:noProof/>
            <w:webHidden/>
          </w:rPr>
          <w:fldChar w:fldCharType="begin"/>
        </w:r>
        <w:r>
          <w:rPr>
            <w:noProof/>
            <w:webHidden/>
          </w:rPr>
          <w:instrText xml:space="preserve"> PAGEREF _Toc208668455 \h </w:instrText>
        </w:r>
        <w:r>
          <w:rPr>
            <w:noProof/>
            <w:webHidden/>
          </w:rPr>
        </w:r>
        <w:r>
          <w:rPr>
            <w:noProof/>
            <w:webHidden/>
          </w:rPr>
          <w:fldChar w:fldCharType="separate"/>
        </w:r>
        <w:r>
          <w:rPr>
            <w:noProof/>
            <w:webHidden/>
          </w:rPr>
          <w:t>7</w:t>
        </w:r>
        <w:r>
          <w:rPr>
            <w:noProof/>
            <w:webHidden/>
          </w:rPr>
          <w:fldChar w:fldCharType="end"/>
        </w:r>
      </w:hyperlink>
    </w:p>
    <w:p w14:paraId="4CD3E407" w14:textId="00197D81" w:rsidR="0038287E" w:rsidRDefault="0038287E">
      <w:pPr>
        <w:pStyle w:val="TM3"/>
        <w:tabs>
          <w:tab w:val="left" w:pos="1440"/>
          <w:tab w:val="right" w:pos="9060"/>
        </w:tabs>
        <w:rPr>
          <w:rFonts w:asciiTheme="minorHAnsi" w:eastAsiaTheme="minorEastAsia" w:hAnsiTheme="minorHAnsi" w:cstheme="minorBidi"/>
          <w:noProof/>
          <w:kern w:val="2"/>
          <w14:ligatures w14:val="standardContextual"/>
        </w:rPr>
      </w:pPr>
      <w:hyperlink w:anchor="_Toc208668456" w:history="1">
        <w:r w:rsidRPr="00DC31E1">
          <w:rPr>
            <w:rStyle w:val="Lienhypertexte"/>
            <w:noProof/>
          </w:rPr>
          <w:t>1.2.1.</w:t>
        </w:r>
        <w:r>
          <w:rPr>
            <w:rFonts w:asciiTheme="minorHAnsi" w:eastAsiaTheme="minorEastAsia" w:hAnsiTheme="minorHAnsi" w:cstheme="minorBidi"/>
            <w:noProof/>
            <w:kern w:val="2"/>
            <w14:ligatures w14:val="standardContextual"/>
          </w:rPr>
          <w:tab/>
        </w:r>
        <w:r w:rsidRPr="00DC31E1">
          <w:rPr>
            <w:rStyle w:val="Lienhypertexte"/>
            <w:noProof/>
          </w:rPr>
          <w:t>Aaaaaa</w:t>
        </w:r>
        <w:r>
          <w:rPr>
            <w:noProof/>
            <w:webHidden/>
          </w:rPr>
          <w:tab/>
        </w:r>
        <w:r>
          <w:rPr>
            <w:noProof/>
            <w:webHidden/>
          </w:rPr>
          <w:fldChar w:fldCharType="begin"/>
        </w:r>
        <w:r>
          <w:rPr>
            <w:noProof/>
            <w:webHidden/>
          </w:rPr>
          <w:instrText xml:space="preserve"> PAGEREF _Toc208668456 \h </w:instrText>
        </w:r>
        <w:r>
          <w:rPr>
            <w:noProof/>
            <w:webHidden/>
          </w:rPr>
        </w:r>
        <w:r>
          <w:rPr>
            <w:noProof/>
            <w:webHidden/>
          </w:rPr>
          <w:fldChar w:fldCharType="separate"/>
        </w:r>
        <w:r>
          <w:rPr>
            <w:noProof/>
            <w:webHidden/>
          </w:rPr>
          <w:t>7</w:t>
        </w:r>
        <w:r>
          <w:rPr>
            <w:noProof/>
            <w:webHidden/>
          </w:rPr>
          <w:fldChar w:fldCharType="end"/>
        </w:r>
      </w:hyperlink>
    </w:p>
    <w:p w14:paraId="77DFCACA" w14:textId="5F052A9B" w:rsidR="0038287E" w:rsidRDefault="0038287E">
      <w:pPr>
        <w:pStyle w:val="TM1"/>
        <w:tabs>
          <w:tab w:val="left" w:pos="440"/>
          <w:tab w:val="right" w:pos="9060"/>
        </w:tabs>
        <w:rPr>
          <w:rFonts w:asciiTheme="minorHAnsi" w:eastAsiaTheme="minorEastAsia" w:hAnsiTheme="minorHAnsi" w:cstheme="minorBidi"/>
          <w:noProof/>
          <w:kern w:val="2"/>
          <w14:ligatures w14:val="standardContextual"/>
        </w:rPr>
      </w:pPr>
      <w:hyperlink w:anchor="_Toc208668457" w:history="1">
        <w:r w:rsidRPr="00DC31E1">
          <w:rPr>
            <w:rStyle w:val="Lienhypertexte"/>
            <w:noProof/>
          </w:rPr>
          <w:t>2.</w:t>
        </w:r>
        <w:r>
          <w:rPr>
            <w:rFonts w:asciiTheme="minorHAnsi" w:eastAsiaTheme="minorEastAsia" w:hAnsiTheme="minorHAnsi" w:cstheme="minorBidi"/>
            <w:noProof/>
            <w:kern w:val="2"/>
            <w14:ligatures w14:val="standardContextual"/>
          </w:rPr>
          <w:tab/>
        </w:r>
        <w:r w:rsidRPr="00DC31E1">
          <w:rPr>
            <w:rStyle w:val="Lienhypertexte"/>
            <w:noProof/>
          </w:rPr>
          <w:t>Conclusion</w:t>
        </w:r>
        <w:r>
          <w:rPr>
            <w:noProof/>
            <w:webHidden/>
          </w:rPr>
          <w:tab/>
        </w:r>
        <w:r>
          <w:rPr>
            <w:noProof/>
            <w:webHidden/>
          </w:rPr>
          <w:fldChar w:fldCharType="begin"/>
        </w:r>
        <w:r>
          <w:rPr>
            <w:noProof/>
            <w:webHidden/>
          </w:rPr>
          <w:instrText xml:space="preserve"> PAGEREF _Toc208668457 \h </w:instrText>
        </w:r>
        <w:r>
          <w:rPr>
            <w:noProof/>
            <w:webHidden/>
          </w:rPr>
        </w:r>
        <w:r>
          <w:rPr>
            <w:noProof/>
            <w:webHidden/>
          </w:rPr>
          <w:fldChar w:fldCharType="separate"/>
        </w:r>
        <w:r>
          <w:rPr>
            <w:noProof/>
            <w:webHidden/>
          </w:rPr>
          <w:t>8</w:t>
        </w:r>
        <w:r>
          <w:rPr>
            <w:noProof/>
            <w:webHidden/>
          </w:rPr>
          <w:fldChar w:fldCharType="end"/>
        </w:r>
      </w:hyperlink>
    </w:p>
    <w:p w14:paraId="5F7396F3" w14:textId="14D3AEDB" w:rsidR="0038287E" w:rsidRDefault="0038287E">
      <w:pPr>
        <w:pStyle w:val="TM1"/>
        <w:tabs>
          <w:tab w:val="right" w:pos="9060"/>
        </w:tabs>
        <w:rPr>
          <w:rFonts w:asciiTheme="minorHAnsi" w:eastAsiaTheme="minorEastAsia" w:hAnsiTheme="minorHAnsi" w:cstheme="minorBidi"/>
          <w:noProof/>
          <w:kern w:val="2"/>
          <w14:ligatures w14:val="standardContextual"/>
        </w:rPr>
      </w:pPr>
      <w:hyperlink w:anchor="_Toc208668458" w:history="1">
        <w:r w:rsidRPr="00DC31E1">
          <w:rPr>
            <w:rStyle w:val="Lienhypertexte"/>
            <w:noProof/>
          </w:rPr>
          <w:t>Glossaire des termes techniques et des acronymes</w:t>
        </w:r>
        <w:r>
          <w:rPr>
            <w:noProof/>
            <w:webHidden/>
          </w:rPr>
          <w:tab/>
        </w:r>
        <w:r>
          <w:rPr>
            <w:noProof/>
            <w:webHidden/>
          </w:rPr>
          <w:fldChar w:fldCharType="begin"/>
        </w:r>
        <w:r>
          <w:rPr>
            <w:noProof/>
            <w:webHidden/>
          </w:rPr>
          <w:instrText xml:space="preserve"> PAGEREF _Toc208668458 \h </w:instrText>
        </w:r>
        <w:r>
          <w:rPr>
            <w:noProof/>
            <w:webHidden/>
          </w:rPr>
        </w:r>
        <w:r>
          <w:rPr>
            <w:noProof/>
            <w:webHidden/>
          </w:rPr>
          <w:fldChar w:fldCharType="separate"/>
        </w:r>
        <w:r>
          <w:rPr>
            <w:noProof/>
            <w:webHidden/>
          </w:rPr>
          <w:t>9</w:t>
        </w:r>
        <w:r>
          <w:rPr>
            <w:noProof/>
            <w:webHidden/>
          </w:rPr>
          <w:fldChar w:fldCharType="end"/>
        </w:r>
      </w:hyperlink>
    </w:p>
    <w:p w14:paraId="7072D3F2" w14:textId="32FBB78B" w:rsidR="0038287E" w:rsidRDefault="0038287E">
      <w:pPr>
        <w:pStyle w:val="TM1"/>
        <w:tabs>
          <w:tab w:val="right" w:pos="9060"/>
        </w:tabs>
        <w:rPr>
          <w:rFonts w:asciiTheme="minorHAnsi" w:eastAsiaTheme="minorEastAsia" w:hAnsiTheme="minorHAnsi" w:cstheme="minorBidi"/>
          <w:noProof/>
          <w:kern w:val="2"/>
          <w14:ligatures w14:val="standardContextual"/>
        </w:rPr>
      </w:pPr>
      <w:hyperlink w:anchor="_Toc208668459" w:history="1">
        <w:r w:rsidRPr="00DC31E1">
          <w:rPr>
            <w:rStyle w:val="Lienhypertexte"/>
            <w:rFonts w:eastAsia="Calibri"/>
            <w:noProof/>
          </w:rPr>
          <w:t>Bibliographie</w:t>
        </w:r>
        <w:r>
          <w:rPr>
            <w:noProof/>
            <w:webHidden/>
          </w:rPr>
          <w:tab/>
        </w:r>
        <w:r>
          <w:rPr>
            <w:noProof/>
            <w:webHidden/>
          </w:rPr>
          <w:fldChar w:fldCharType="begin"/>
        </w:r>
        <w:r>
          <w:rPr>
            <w:noProof/>
            <w:webHidden/>
          </w:rPr>
          <w:instrText xml:space="preserve"> PAGEREF _Toc208668459 \h </w:instrText>
        </w:r>
        <w:r>
          <w:rPr>
            <w:noProof/>
            <w:webHidden/>
          </w:rPr>
        </w:r>
        <w:r>
          <w:rPr>
            <w:noProof/>
            <w:webHidden/>
          </w:rPr>
          <w:fldChar w:fldCharType="separate"/>
        </w:r>
        <w:r>
          <w:rPr>
            <w:noProof/>
            <w:webHidden/>
          </w:rPr>
          <w:t>10</w:t>
        </w:r>
        <w:r>
          <w:rPr>
            <w:noProof/>
            <w:webHidden/>
          </w:rPr>
          <w:fldChar w:fldCharType="end"/>
        </w:r>
      </w:hyperlink>
    </w:p>
    <w:p w14:paraId="0039EBCC" w14:textId="598940B6" w:rsidR="0038287E" w:rsidRDefault="0038287E">
      <w:pPr>
        <w:pStyle w:val="TM1"/>
        <w:tabs>
          <w:tab w:val="right" w:pos="9060"/>
        </w:tabs>
        <w:rPr>
          <w:rFonts w:asciiTheme="minorHAnsi" w:eastAsiaTheme="minorEastAsia" w:hAnsiTheme="minorHAnsi" w:cstheme="minorBidi"/>
          <w:noProof/>
          <w:kern w:val="2"/>
          <w14:ligatures w14:val="standardContextual"/>
        </w:rPr>
      </w:pPr>
      <w:hyperlink w:anchor="_Toc208668460" w:history="1">
        <w:r w:rsidRPr="00DC31E1">
          <w:rPr>
            <w:rStyle w:val="Lienhypertexte"/>
            <w:noProof/>
          </w:rPr>
          <w:t>Liste des figures</w:t>
        </w:r>
        <w:r>
          <w:rPr>
            <w:noProof/>
            <w:webHidden/>
          </w:rPr>
          <w:tab/>
        </w:r>
        <w:r>
          <w:rPr>
            <w:noProof/>
            <w:webHidden/>
          </w:rPr>
          <w:fldChar w:fldCharType="begin"/>
        </w:r>
        <w:r>
          <w:rPr>
            <w:noProof/>
            <w:webHidden/>
          </w:rPr>
          <w:instrText xml:space="preserve"> PAGEREF _Toc208668460 \h </w:instrText>
        </w:r>
        <w:r>
          <w:rPr>
            <w:noProof/>
            <w:webHidden/>
          </w:rPr>
        </w:r>
        <w:r>
          <w:rPr>
            <w:noProof/>
            <w:webHidden/>
          </w:rPr>
          <w:fldChar w:fldCharType="separate"/>
        </w:r>
        <w:r>
          <w:rPr>
            <w:noProof/>
            <w:webHidden/>
          </w:rPr>
          <w:t>11</w:t>
        </w:r>
        <w:r>
          <w:rPr>
            <w:noProof/>
            <w:webHidden/>
          </w:rPr>
          <w:fldChar w:fldCharType="end"/>
        </w:r>
      </w:hyperlink>
    </w:p>
    <w:p w14:paraId="49178E68" w14:textId="4FA3FD31" w:rsidR="0038287E" w:rsidRDefault="0038287E">
      <w:pPr>
        <w:pStyle w:val="TM1"/>
        <w:tabs>
          <w:tab w:val="right" w:pos="9060"/>
        </w:tabs>
        <w:rPr>
          <w:rFonts w:asciiTheme="minorHAnsi" w:eastAsiaTheme="minorEastAsia" w:hAnsiTheme="minorHAnsi" w:cstheme="minorBidi"/>
          <w:noProof/>
          <w:kern w:val="2"/>
          <w14:ligatures w14:val="standardContextual"/>
        </w:rPr>
      </w:pPr>
      <w:hyperlink w:anchor="_Toc208668461" w:history="1">
        <w:r w:rsidRPr="00DC31E1">
          <w:rPr>
            <w:rStyle w:val="Lienhypertexte"/>
            <w:noProof/>
          </w:rPr>
          <w:t>Liste des tableaux</w:t>
        </w:r>
        <w:r>
          <w:rPr>
            <w:noProof/>
            <w:webHidden/>
          </w:rPr>
          <w:tab/>
        </w:r>
        <w:r>
          <w:rPr>
            <w:noProof/>
            <w:webHidden/>
          </w:rPr>
          <w:fldChar w:fldCharType="begin"/>
        </w:r>
        <w:r>
          <w:rPr>
            <w:noProof/>
            <w:webHidden/>
          </w:rPr>
          <w:instrText xml:space="preserve"> PAGEREF _Toc208668461 \h </w:instrText>
        </w:r>
        <w:r>
          <w:rPr>
            <w:noProof/>
            <w:webHidden/>
          </w:rPr>
        </w:r>
        <w:r>
          <w:rPr>
            <w:noProof/>
            <w:webHidden/>
          </w:rPr>
          <w:fldChar w:fldCharType="separate"/>
        </w:r>
        <w:r>
          <w:rPr>
            <w:noProof/>
            <w:webHidden/>
          </w:rPr>
          <w:t>11</w:t>
        </w:r>
        <w:r>
          <w:rPr>
            <w:noProof/>
            <w:webHidden/>
          </w:rPr>
          <w:fldChar w:fldCharType="end"/>
        </w:r>
      </w:hyperlink>
    </w:p>
    <w:p w14:paraId="27BF0673" w14:textId="4D0CA58F" w:rsidR="0038287E" w:rsidRDefault="0038287E">
      <w:pPr>
        <w:pStyle w:val="TM1"/>
        <w:tabs>
          <w:tab w:val="right" w:pos="9060"/>
        </w:tabs>
        <w:rPr>
          <w:rFonts w:asciiTheme="minorHAnsi" w:eastAsiaTheme="minorEastAsia" w:hAnsiTheme="minorHAnsi" w:cstheme="minorBidi"/>
          <w:noProof/>
          <w:kern w:val="2"/>
          <w14:ligatures w14:val="standardContextual"/>
        </w:rPr>
      </w:pPr>
      <w:hyperlink w:anchor="_Toc208668462" w:history="1">
        <w:r w:rsidRPr="00DC31E1">
          <w:rPr>
            <w:rStyle w:val="Lienhypertexte"/>
            <w:noProof/>
          </w:rPr>
          <w:t>Liste des équations</w:t>
        </w:r>
        <w:r>
          <w:rPr>
            <w:noProof/>
            <w:webHidden/>
          </w:rPr>
          <w:tab/>
        </w:r>
        <w:r>
          <w:rPr>
            <w:noProof/>
            <w:webHidden/>
          </w:rPr>
          <w:fldChar w:fldCharType="begin"/>
        </w:r>
        <w:r>
          <w:rPr>
            <w:noProof/>
            <w:webHidden/>
          </w:rPr>
          <w:instrText xml:space="preserve"> PAGEREF _Toc208668462 \h </w:instrText>
        </w:r>
        <w:r>
          <w:rPr>
            <w:noProof/>
            <w:webHidden/>
          </w:rPr>
        </w:r>
        <w:r>
          <w:rPr>
            <w:noProof/>
            <w:webHidden/>
          </w:rPr>
          <w:fldChar w:fldCharType="separate"/>
        </w:r>
        <w:r>
          <w:rPr>
            <w:noProof/>
            <w:webHidden/>
          </w:rPr>
          <w:t>11</w:t>
        </w:r>
        <w:r>
          <w:rPr>
            <w:noProof/>
            <w:webHidden/>
          </w:rPr>
          <w:fldChar w:fldCharType="end"/>
        </w:r>
      </w:hyperlink>
    </w:p>
    <w:p w14:paraId="66672365" w14:textId="7DB9459C" w:rsidR="0038287E" w:rsidRDefault="0038287E">
      <w:pPr>
        <w:pStyle w:val="TM1"/>
        <w:tabs>
          <w:tab w:val="right" w:pos="9060"/>
        </w:tabs>
        <w:rPr>
          <w:rFonts w:asciiTheme="minorHAnsi" w:eastAsiaTheme="minorEastAsia" w:hAnsiTheme="minorHAnsi" w:cstheme="minorBidi"/>
          <w:noProof/>
          <w:kern w:val="2"/>
          <w14:ligatures w14:val="standardContextual"/>
        </w:rPr>
      </w:pPr>
      <w:hyperlink w:anchor="_Toc208668463" w:history="1">
        <w:r w:rsidRPr="00DC31E1">
          <w:rPr>
            <w:rStyle w:val="Lienhypertexte"/>
            <w:noProof/>
          </w:rPr>
          <w:t>Liste des annexes</w:t>
        </w:r>
        <w:r>
          <w:rPr>
            <w:noProof/>
            <w:webHidden/>
          </w:rPr>
          <w:tab/>
        </w:r>
        <w:r>
          <w:rPr>
            <w:noProof/>
            <w:webHidden/>
          </w:rPr>
          <w:fldChar w:fldCharType="begin"/>
        </w:r>
        <w:r>
          <w:rPr>
            <w:noProof/>
            <w:webHidden/>
          </w:rPr>
          <w:instrText xml:space="preserve"> PAGEREF _Toc208668463 \h </w:instrText>
        </w:r>
        <w:r>
          <w:rPr>
            <w:noProof/>
            <w:webHidden/>
          </w:rPr>
        </w:r>
        <w:r>
          <w:rPr>
            <w:noProof/>
            <w:webHidden/>
          </w:rPr>
          <w:fldChar w:fldCharType="separate"/>
        </w:r>
        <w:r>
          <w:rPr>
            <w:noProof/>
            <w:webHidden/>
          </w:rPr>
          <w:t>12</w:t>
        </w:r>
        <w:r>
          <w:rPr>
            <w:noProof/>
            <w:webHidden/>
          </w:rPr>
          <w:fldChar w:fldCharType="end"/>
        </w:r>
      </w:hyperlink>
    </w:p>
    <w:p w14:paraId="66CEF31E" w14:textId="1DC5CDAF" w:rsidR="00F76D4F" w:rsidRPr="00C108BE" w:rsidRDefault="00F76D4F" w:rsidP="00F76D4F">
      <w:r w:rsidRPr="00C108BE">
        <w:rPr>
          <w:rFonts w:eastAsia="Times New Roman"/>
          <w:lang w:eastAsia="fr-FR"/>
        </w:rPr>
        <w:fldChar w:fldCharType="end"/>
      </w:r>
    </w:p>
    <w:p w14:paraId="2C51C37B" w14:textId="77777777" w:rsidR="00F76D4F" w:rsidRPr="009A2BE1" w:rsidRDefault="00F76D4F" w:rsidP="00F76D4F">
      <w:pPr>
        <w:pStyle w:val="Style1"/>
      </w:pPr>
      <w:r w:rsidRPr="00C108BE">
        <w:br w:type="page"/>
      </w:r>
    </w:p>
    <w:p w14:paraId="15CA4D39" w14:textId="77777777" w:rsidR="00DF7DD9" w:rsidRPr="00C108BE" w:rsidRDefault="00DF7DD9" w:rsidP="00DF7DD9">
      <w:pPr>
        <w:pStyle w:val="Style1"/>
      </w:pPr>
      <w:bookmarkStart w:id="3" w:name="_Toc85446163"/>
      <w:bookmarkStart w:id="4" w:name="_Toc146866409"/>
      <w:bookmarkStart w:id="5" w:name="_Toc528080863"/>
      <w:bookmarkStart w:id="6" w:name="_Toc208668450"/>
      <w:r w:rsidRPr="00C108BE">
        <w:lastRenderedPageBreak/>
        <w:t>Introduction</w:t>
      </w:r>
      <w:bookmarkEnd w:id="3"/>
      <w:bookmarkEnd w:id="4"/>
      <w:bookmarkEnd w:id="6"/>
    </w:p>
    <w:p w14:paraId="0D012FC5" w14:textId="77777777" w:rsidR="00DF7DD9" w:rsidRPr="00C108BE" w:rsidRDefault="00DF7DD9" w:rsidP="00DF7DD9">
      <w:pPr>
        <w:rPr>
          <w:lang w:eastAsia="fr-FR"/>
        </w:rPr>
      </w:pPr>
    </w:p>
    <w:p w14:paraId="0192448E" w14:textId="7A7FC9D1" w:rsidR="00DF7DD9" w:rsidRPr="00C108BE" w:rsidRDefault="00DF7DD9" w:rsidP="00844FC1">
      <w:pPr>
        <w:pStyle w:val="Commentairesffacer"/>
      </w:pPr>
      <w:r w:rsidRPr="00C108BE">
        <w:t>Feuille de remerciements, indiquant clairement dans quelles conditions le travail a été effectué</w:t>
      </w:r>
      <w:r w:rsidR="000232DF">
        <w:t xml:space="preserve">. Il est </w:t>
      </w:r>
      <w:r w:rsidR="0038287E">
        <w:t>aussi</w:t>
      </w:r>
      <w:r w:rsidR="0038287E">
        <w:t xml:space="preserve"> </w:t>
      </w:r>
      <w:r w:rsidR="000232DF">
        <w:t>demandé</w:t>
      </w:r>
      <w:r w:rsidR="0038287E">
        <w:t xml:space="preserve"> </w:t>
      </w:r>
      <w:r w:rsidR="000232DF">
        <w:t>d’indiquer</w:t>
      </w:r>
      <w:r w:rsidR="0038287E">
        <w:t xml:space="preserve"> également</w:t>
      </w:r>
      <w:r w:rsidR="000232DF">
        <w:t xml:space="preserve"> l</w:t>
      </w:r>
      <w:r w:rsidR="0038287E">
        <w:t>es conditions d’</w:t>
      </w:r>
      <w:r w:rsidR="000232DF">
        <w:t>usage de l’IA générative</w:t>
      </w:r>
      <w:r w:rsidRPr="00C108BE">
        <w:t xml:space="preserve"> (1 page maximum)</w:t>
      </w:r>
    </w:p>
    <w:p w14:paraId="635CA099" w14:textId="77777777" w:rsidR="00DF7DD9" w:rsidRPr="00C108BE" w:rsidRDefault="00DF7DD9" w:rsidP="00DF7DD9">
      <w:pPr>
        <w:spacing w:line="240" w:lineRule="auto"/>
        <w:jc w:val="left"/>
        <w:rPr>
          <w:rFonts w:eastAsia="Times New Roman"/>
          <w:b/>
          <w:bCs/>
          <w:kern w:val="32"/>
          <w:szCs w:val="28"/>
          <w:lang w:eastAsia="fr-FR"/>
        </w:rPr>
      </w:pPr>
    </w:p>
    <w:p w14:paraId="018C8F10" w14:textId="77777777" w:rsidR="00F600BD" w:rsidRDefault="00F600BD">
      <w:pPr>
        <w:spacing w:line="240" w:lineRule="auto"/>
        <w:jc w:val="left"/>
        <w:rPr>
          <w:rFonts w:eastAsia="Times New Roman"/>
          <w:b/>
          <w:bCs/>
          <w:kern w:val="32"/>
          <w:sz w:val="28"/>
          <w:szCs w:val="32"/>
          <w:lang w:eastAsia="fr-FR"/>
        </w:rPr>
      </w:pPr>
      <w:bookmarkStart w:id="7" w:name="_Toc85446164"/>
      <w:bookmarkStart w:id="8" w:name="_Toc146866410"/>
      <w:r>
        <w:br w:type="page"/>
      </w:r>
    </w:p>
    <w:p w14:paraId="738A0371" w14:textId="0AABF2C1" w:rsidR="00DF7DD9" w:rsidRPr="00C108BE" w:rsidRDefault="00DF7DD9" w:rsidP="00DF7DD9">
      <w:pPr>
        <w:pStyle w:val="Style1"/>
      </w:pPr>
      <w:bookmarkStart w:id="9" w:name="_Toc208668451"/>
      <w:r w:rsidRPr="00C108BE">
        <w:lastRenderedPageBreak/>
        <w:t>Présentation du candidat</w:t>
      </w:r>
      <w:bookmarkEnd w:id="7"/>
      <w:bookmarkEnd w:id="8"/>
      <w:bookmarkEnd w:id="9"/>
      <w:r w:rsidRPr="00C108BE">
        <w:t xml:space="preserve"> </w:t>
      </w:r>
    </w:p>
    <w:p w14:paraId="10B30701" w14:textId="77777777" w:rsidR="00DF7DD9" w:rsidRPr="00C108BE" w:rsidRDefault="00DF7DD9" w:rsidP="00DF7DD9"/>
    <w:p w14:paraId="3F207C11" w14:textId="1B5E45E4" w:rsidR="00DF7DD9" w:rsidRPr="00C108BE" w:rsidRDefault="00DF7DD9" w:rsidP="00844FC1">
      <w:pPr>
        <w:pStyle w:val="Commentairesffacer"/>
      </w:pPr>
      <w:r w:rsidRPr="00C108BE">
        <w:t>(</w:t>
      </w:r>
      <w:r w:rsidR="00F600BD">
        <w:t>CV détaillé de 2</w:t>
      </w:r>
      <w:r w:rsidRPr="00C108BE">
        <w:t xml:space="preserve"> page</w:t>
      </w:r>
      <w:r w:rsidR="00F600BD">
        <w:t>s</w:t>
      </w:r>
      <w:r w:rsidRPr="00C108BE">
        <w:t xml:space="preserve"> maximum)</w:t>
      </w:r>
    </w:p>
    <w:p w14:paraId="5C4475AF" w14:textId="77777777" w:rsidR="00DF7DD9" w:rsidRDefault="00DF7DD9" w:rsidP="00DF7DD9"/>
    <w:p w14:paraId="4963AECA" w14:textId="274C54F8" w:rsidR="00F600BD" w:rsidRDefault="00F600BD">
      <w:pPr>
        <w:spacing w:line="240" w:lineRule="auto"/>
        <w:jc w:val="left"/>
      </w:pPr>
      <w:r>
        <w:br w:type="page"/>
      </w:r>
    </w:p>
    <w:p w14:paraId="15A1CDDB" w14:textId="769CCAD8" w:rsidR="00F600BD" w:rsidRPr="00C108BE" w:rsidRDefault="00F600BD" w:rsidP="00F600BD">
      <w:pPr>
        <w:pStyle w:val="Titre1"/>
      </w:pPr>
      <w:bookmarkStart w:id="10" w:name="_Toc208668452"/>
      <w:bookmarkEnd w:id="5"/>
      <w:r>
        <w:lastRenderedPageBreak/>
        <w:t>Partie 1 : …</w:t>
      </w:r>
      <w:bookmarkEnd w:id="10"/>
    </w:p>
    <w:p w14:paraId="091F6596" w14:textId="77777777" w:rsidR="009D1903" w:rsidRPr="00844FC1" w:rsidRDefault="009D1903" w:rsidP="00844FC1"/>
    <w:p w14:paraId="5690FA25" w14:textId="77777777" w:rsidR="00F76D4F" w:rsidRPr="00C108BE" w:rsidRDefault="00F76D4F" w:rsidP="00F76D4F">
      <w:pPr>
        <w:pStyle w:val="Titre2"/>
      </w:pPr>
      <w:bookmarkStart w:id="11" w:name="_Toc208668453"/>
      <w:proofErr w:type="spellStart"/>
      <w:r w:rsidRPr="00C108BE">
        <w:t>Aaaaa</w:t>
      </w:r>
      <w:bookmarkEnd w:id="11"/>
      <w:proofErr w:type="spellEnd"/>
    </w:p>
    <w:p w14:paraId="12D94B5D" w14:textId="77777777" w:rsidR="00F76D4F" w:rsidRPr="00C108BE" w:rsidRDefault="00F76D4F" w:rsidP="00F76D4F">
      <w:pPr>
        <w:rPr>
          <w:lang w:eastAsia="fr-FR"/>
        </w:rPr>
      </w:pPr>
    </w:p>
    <w:p w14:paraId="352CF42B" w14:textId="77777777" w:rsidR="00F76D4F" w:rsidRPr="00C108BE" w:rsidRDefault="00F76D4F" w:rsidP="00F76D4F">
      <w:r w:rsidRPr="00C108BE">
        <w:t>Un NF DTU ne prétend pas couvrir tous les travaux. C'est un document type pour des travaux relatifs à des ouvrages couramment réalisés avec des techniques communément maîtrisées par un grand nombre d’entreprises sur l’ensemble du territoire. Il est le fruit de leur expérience collective sur des techniques de mise en œuvre pratiquées depuis suffisamment longtemps pour assurer la bonne qualité des ouvrages.</w:t>
      </w:r>
    </w:p>
    <w:p w14:paraId="189FF71B" w14:textId="77777777" w:rsidR="00F76D4F" w:rsidRPr="00C108BE" w:rsidRDefault="00F76D4F" w:rsidP="00F76D4F"/>
    <w:p w14:paraId="4BD78659" w14:textId="77777777" w:rsidR="00F76D4F" w:rsidRPr="00C108BE" w:rsidRDefault="00F76D4F" w:rsidP="00F76D4F">
      <w:pPr>
        <w:pStyle w:val="Titre3"/>
      </w:pPr>
      <w:bookmarkStart w:id="12" w:name="_Toc208668454"/>
      <w:proofErr w:type="spellStart"/>
      <w:r w:rsidRPr="00C108BE">
        <w:t>Aaaaaa</w:t>
      </w:r>
      <w:bookmarkEnd w:id="12"/>
      <w:proofErr w:type="spellEnd"/>
    </w:p>
    <w:p w14:paraId="2649DF5F" w14:textId="77777777" w:rsidR="00F76D4F" w:rsidRPr="00C108BE" w:rsidRDefault="00F76D4F" w:rsidP="00F76D4F">
      <w:pPr>
        <w:rPr>
          <w:lang w:eastAsia="fr-FR"/>
        </w:rPr>
      </w:pPr>
    </w:p>
    <w:p w14:paraId="7B0B0D95" w14:textId="77777777" w:rsidR="00F76D4F" w:rsidRPr="00C108BE" w:rsidRDefault="00F76D4F" w:rsidP="00F76D4F">
      <w:r w:rsidRPr="00C108BE">
        <w:t>La nouvelle réglementation amiante, issue du décret du 4 mai 2012 et de ses arrêtés d’application, a modifié les obligations des entreprises, tant pour les travaux de retrait, d’encapsulage ou de démolition d’amiante (sous-section 3) que pour les travaux d’entretien et de maintenance sur des matériaux susceptibles de provoquer l’émission de fibres d’amiante (sous-section 4).</w:t>
      </w:r>
    </w:p>
    <w:p w14:paraId="721517AB" w14:textId="77777777" w:rsidR="00F76D4F" w:rsidRPr="00C108BE" w:rsidRDefault="00F76D4F" w:rsidP="00F76D4F">
      <w:pPr>
        <w:pStyle w:val="Lgende"/>
      </w:pPr>
      <w:bookmarkStart w:id="13" w:name="_Toc55382762"/>
      <w:r w:rsidRPr="00C108BE">
        <w:t xml:space="preserve">Tableau </w:t>
      </w:r>
      <w:fldSimple w:instr=" SEQ Tableau \* ROMAN ">
        <w:r>
          <w:rPr>
            <w:noProof/>
          </w:rPr>
          <w:t>I</w:t>
        </w:r>
      </w:fldSimple>
      <w:r w:rsidRPr="00C108BE">
        <w:t xml:space="preserve"> : </w:t>
      </w:r>
      <w:proofErr w:type="spellStart"/>
      <w:r w:rsidRPr="00C108BE">
        <w:t>tttttt</w:t>
      </w:r>
      <w:bookmarkEnd w:id="13"/>
      <w:proofErr w:type="spellEnd"/>
    </w:p>
    <w:tbl>
      <w:tblPr>
        <w:tblStyle w:val="Grilledutableau"/>
        <w:tblW w:w="0" w:type="auto"/>
        <w:tblLook w:val="04A0" w:firstRow="1" w:lastRow="0" w:firstColumn="1" w:lastColumn="0" w:noHBand="0" w:noVBand="1"/>
      </w:tblPr>
      <w:tblGrid>
        <w:gridCol w:w="1293"/>
        <w:gridCol w:w="1293"/>
        <w:gridCol w:w="1294"/>
        <w:gridCol w:w="1295"/>
        <w:gridCol w:w="1295"/>
        <w:gridCol w:w="1295"/>
        <w:gridCol w:w="1295"/>
      </w:tblGrid>
      <w:tr w:rsidR="00F76D4F" w:rsidRPr="00C108BE" w14:paraId="008F4327" w14:textId="77777777" w:rsidTr="002001B0">
        <w:tc>
          <w:tcPr>
            <w:tcW w:w="1293" w:type="dxa"/>
          </w:tcPr>
          <w:p w14:paraId="2E39F5C8" w14:textId="77777777" w:rsidR="00F76D4F" w:rsidRPr="00C108BE" w:rsidRDefault="00F76D4F" w:rsidP="002001B0"/>
        </w:tc>
        <w:tc>
          <w:tcPr>
            <w:tcW w:w="1293" w:type="dxa"/>
          </w:tcPr>
          <w:p w14:paraId="0096BA79" w14:textId="77777777" w:rsidR="00F76D4F" w:rsidRPr="00C108BE" w:rsidRDefault="00F76D4F" w:rsidP="002001B0"/>
        </w:tc>
        <w:tc>
          <w:tcPr>
            <w:tcW w:w="1294" w:type="dxa"/>
          </w:tcPr>
          <w:p w14:paraId="317C6C01" w14:textId="77777777" w:rsidR="00F76D4F" w:rsidRPr="00C108BE" w:rsidRDefault="00F76D4F" w:rsidP="002001B0"/>
        </w:tc>
        <w:tc>
          <w:tcPr>
            <w:tcW w:w="1295" w:type="dxa"/>
          </w:tcPr>
          <w:p w14:paraId="0D48371D" w14:textId="77777777" w:rsidR="00F76D4F" w:rsidRPr="00C108BE" w:rsidRDefault="00F76D4F" w:rsidP="002001B0"/>
        </w:tc>
        <w:tc>
          <w:tcPr>
            <w:tcW w:w="1295" w:type="dxa"/>
          </w:tcPr>
          <w:p w14:paraId="2676FCDC" w14:textId="77777777" w:rsidR="00F76D4F" w:rsidRPr="00C108BE" w:rsidRDefault="00F76D4F" w:rsidP="002001B0"/>
        </w:tc>
        <w:tc>
          <w:tcPr>
            <w:tcW w:w="1295" w:type="dxa"/>
          </w:tcPr>
          <w:p w14:paraId="3DCF5149" w14:textId="77777777" w:rsidR="00F76D4F" w:rsidRPr="00C108BE" w:rsidRDefault="00F76D4F" w:rsidP="002001B0"/>
        </w:tc>
        <w:tc>
          <w:tcPr>
            <w:tcW w:w="1295" w:type="dxa"/>
          </w:tcPr>
          <w:p w14:paraId="556E390B" w14:textId="77777777" w:rsidR="00F76D4F" w:rsidRPr="00C108BE" w:rsidRDefault="00F76D4F" w:rsidP="002001B0"/>
        </w:tc>
      </w:tr>
      <w:tr w:rsidR="00F76D4F" w:rsidRPr="00C108BE" w14:paraId="7F068C37" w14:textId="77777777" w:rsidTr="002001B0">
        <w:tc>
          <w:tcPr>
            <w:tcW w:w="1293" w:type="dxa"/>
          </w:tcPr>
          <w:p w14:paraId="130FCEB7" w14:textId="77777777" w:rsidR="00F76D4F" w:rsidRPr="00C108BE" w:rsidRDefault="00F76D4F" w:rsidP="002001B0"/>
        </w:tc>
        <w:tc>
          <w:tcPr>
            <w:tcW w:w="1293" w:type="dxa"/>
          </w:tcPr>
          <w:p w14:paraId="607A0803" w14:textId="77777777" w:rsidR="00F76D4F" w:rsidRPr="00C108BE" w:rsidRDefault="00F76D4F" w:rsidP="002001B0"/>
        </w:tc>
        <w:tc>
          <w:tcPr>
            <w:tcW w:w="1294" w:type="dxa"/>
          </w:tcPr>
          <w:p w14:paraId="44925602" w14:textId="77777777" w:rsidR="00F76D4F" w:rsidRPr="00C108BE" w:rsidRDefault="00F76D4F" w:rsidP="002001B0"/>
        </w:tc>
        <w:tc>
          <w:tcPr>
            <w:tcW w:w="1295" w:type="dxa"/>
          </w:tcPr>
          <w:p w14:paraId="3CFA7713" w14:textId="77777777" w:rsidR="00F76D4F" w:rsidRPr="00C108BE" w:rsidRDefault="00F76D4F" w:rsidP="002001B0"/>
        </w:tc>
        <w:tc>
          <w:tcPr>
            <w:tcW w:w="1295" w:type="dxa"/>
          </w:tcPr>
          <w:p w14:paraId="6FB6E067" w14:textId="77777777" w:rsidR="00F76D4F" w:rsidRPr="00C108BE" w:rsidRDefault="00F76D4F" w:rsidP="002001B0"/>
        </w:tc>
        <w:tc>
          <w:tcPr>
            <w:tcW w:w="1295" w:type="dxa"/>
          </w:tcPr>
          <w:p w14:paraId="55CBBAB7" w14:textId="77777777" w:rsidR="00F76D4F" w:rsidRPr="00C108BE" w:rsidRDefault="00F76D4F" w:rsidP="002001B0"/>
        </w:tc>
        <w:tc>
          <w:tcPr>
            <w:tcW w:w="1295" w:type="dxa"/>
          </w:tcPr>
          <w:p w14:paraId="03C6DC85" w14:textId="77777777" w:rsidR="00F76D4F" w:rsidRPr="00C108BE" w:rsidRDefault="00F76D4F" w:rsidP="002001B0"/>
        </w:tc>
      </w:tr>
      <w:tr w:rsidR="00F76D4F" w:rsidRPr="00C108BE" w14:paraId="384897CA" w14:textId="77777777" w:rsidTr="002001B0">
        <w:tc>
          <w:tcPr>
            <w:tcW w:w="1293" w:type="dxa"/>
          </w:tcPr>
          <w:p w14:paraId="393E1922" w14:textId="77777777" w:rsidR="00F76D4F" w:rsidRPr="00C108BE" w:rsidRDefault="00F76D4F" w:rsidP="002001B0"/>
        </w:tc>
        <w:tc>
          <w:tcPr>
            <w:tcW w:w="1293" w:type="dxa"/>
          </w:tcPr>
          <w:p w14:paraId="1E5710A2" w14:textId="77777777" w:rsidR="00F76D4F" w:rsidRPr="00C108BE" w:rsidRDefault="00F76D4F" w:rsidP="002001B0"/>
        </w:tc>
        <w:tc>
          <w:tcPr>
            <w:tcW w:w="1294" w:type="dxa"/>
          </w:tcPr>
          <w:p w14:paraId="0D25E42E" w14:textId="77777777" w:rsidR="00F76D4F" w:rsidRPr="00C108BE" w:rsidRDefault="00F76D4F" w:rsidP="002001B0"/>
        </w:tc>
        <w:tc>
          <w:tcPr>
            <w:tcW w:w="1295" w:type="dxa"/>
          </w:tcPr>
          <w:p w14:paraId="01AF7D93" w14:textId="77777777" w:rsidR="00F76D4F" w:rsidRPr="00C108BE" w:rsidRDefault="00F76D4F" w:rsidP="002001B0"/>
        </w:tc>
        <w:tc>
          <w:tcPr>
            <w:tcW w:w="1295" w:type="dxa"/>
          </w:tcPr>
          <w:p w14:paraId="4471211B" w14:textId="77777777" w:rsidR="00F76D4F" w:rsidRPr="00C108BE" w:rsidRDefault="00F76D4F" w:rsidP="002001B0"/>
        </w:tc>
        <w:tc>
          <w:tcPr>
            <w:tcW w:w="1295" w:type="dxa"/>
          </w:tcPr>
          <w:p w14:paraId="430FE533" w14:textId="77777777" w:rsidR="00F76D4F" w:rsidRPr="00C108BE" w:rsidRDefault="00F76D4F" w:rsidP="002001B0"/>
        </w:tc>
        <w:tc>
          <w:tcPr>
            <w:tcW w:w="1295" w:type="dxa"/>
          </w:tcPr>
          <w:p w14:paraId="53D89E95" w14:textId="77777777" w:rsidR="00F76D4F" w:rsidRPr="00C108BE" w:rsidRDefault="00F76D4F" w:rsidP="002001B0"/>
        </w:tc>
      </w:tr>
      <w:tr w:rsidR="00F76D4F" w:rsidRPr="00C108BE" w14:paraId="6442DB15" w14:textId="77777777" w:rsidTr="002001B0">
        <w:tc>
          <w:tcPr>
            <w:tcW w:w="1293" w:type="dxa"/>
          </w:tcPr>
          <w:p w14:paraId="53F3FC2B" w14:textId="77777777" w:rsidR="00F76D4F" w:rsidRPr="00C108BE" w:rsidRDefault="00F76D4F" w:rsidP="002001B0"/>
        </w:tc>
        <w:tc>
          <w:tcPr>
            <w:tcW w:w="1293" w:type="dxa"/>
          </w:tcPr>
          <w:p w14:paraId="521DEB04" w14:textId="77777777" w:rsidR="00F76D4F" w:rsidRPr="00C108BE" w:rsidRDefault="00F76D4F" w:rsidP="002001B0"/>
        </w:tc>
        <w:tc>
          <w:tcPr>
            <w:tcW w:w="1294" w:type="dxa"/>
          </w:tcPr>
          <w:p w14:paraId="60CDD9C9" w14:textId="77777777" w:rsidR="00F76D4F" w:rsidRPr="00C108BE" w:rsidRDefault="00F76D4F" w:rsidP="002001B0"/>
        </w:tc>
        <w:tc>
          <w:tcPr>
            <w:tcW w:w="1295" w:type="dxa"/>
          </w:tcPr>
          <w:p w14:paraId="5428CBFC" w14:textId="77777777" w:rsidR="00F76D4F" w:rsidRPr="00C108BE" w:rsidRDefault="00F76D4F" w:rsidP="002001B0"/>
        </w:tc>
        <w:tc>
          <w:tcPr>
            <w:tcW w:w="1295" w:type="dxa"/>
          </w:tcPr>
          <w:p w14:paraId="3C2665D4" w14:textId="77777777" w:rsidR="00F76D4F" w:rsidRPr="00C108BE" w:rsidRDefault="00F76D4F" w:rsidP="002001B0"/>
        </w:tc>
        <w:tc>
          <w:tcPr>
            <w:tcW w:w="1295" w:type="dxa"/>
          </w:tcPr>
          <w:p w14:paraId="281D4358" w14:textId="77777777" w:rsidR="00F76D4F" w:rsidRPr="00C108BE" w:rsidRDefault="00F76D4F" w:rsidP="002001B0"/>
        </w:tc>
        <w:tc>
          <w:tcPr>
            <w:tcW w:w="1295" w:type="dxa"/>
          </w:tcPr>
          <w:p w14:paraId="05AD4BD5" w14:textId="77777777" w:rsidR="00F76D4F" w:rsidRPr="00C108BE" w:rsidRDefault="00F76D4F" w:rsidP="002001B0"/>
        </w:tc>
      </w:tr>
      <w:tr w:rsidR="00F76D4F" w:rsidRPr="00C108BE" w14:paraId="07FEDCA4" w14:textId="77777777" w:rsidTr="002001B0">
        <w:tc>
          <w:tcPr>
            <w:tcW w:w="1293" w:type="dxa"/>
          </w:tcPr>
          <w:p w14:paraId="73DB9103" w14:textId="77777777" w:rsidR="00F76D4F" w:rsidRPr="00C108BE" w:rsidRDefault="00F76D4F" w:rsidP="002001B0"/>
        </w:tc>
        <w:tc>
          <w:tcPr>
            <w:tcW w:w="1293" w:type="dxa"/>
          </w:tcPr>
          <w:p w14:paraId="49571EDE" w14:textId="77777777" w:rsidR="00F76D4F" w:rsidRPr="00C108BE" w:rsidRDefault="00F76D4F" w:rsidP="002001B0"/>
        </w:tc>
        <w:tc>
          <w:tcPr>
            <w:tcW w:w="1294" w:type="dxa"/>
          </w:tcPr>
          <w:p w14:paraId="2E481160" w14:textId="77777777" w:rsidR="00F76D4F" w:rsidRPr="00C108BE" w:rsidRDefault="00F76D4F" w:rsidP="002001B0"/>
        </w:tc>
        <w:tc>
          <w:tcPr>
            <w:tcW w:w="1295" w:type="dxa"/>
          </w:tcPr>
          <w:p w14:paraId="1DCF6AD7" w14:textId="77777777" w:rsidR="00F76D4F" w:rsidRPr="00C108BE" w:rsidRDefault="00F76D4F" w:rsidP="002001B0"/>
        </w:tc>
        <w:tc>
          <w:tcPr>
            <w:tcW w:w="1295" w:type="dxa"/>
          </w:tcPr>
          <w:p w14:paraId="39428137" w14:textId="77777777" w:rsidR="00F76D4F" w:rsidRPr="00C108BE" w:rsidRDefault="00F76D4F" w:rsidP="002001B0"/>
        </w:tc>
        <w:tc>
          <w:tcPr>
            <w:tcW w:w="1295" w:type="dxa"/>
          </w:tcPr>
          <w:p w14:paraId="4763DCEB" w14:textId="77777777" w:rsidR="00F76D4F" w:rsidRPr="00C108BE" w:rsidRDefault="00F76D4F" w:rsidP="002001B0"/>
        </w:tc>
        <w:tc>
          <w:tcPr>
            <w:tcW w:w="1295" w:type="dxa"/>
          </w:tcPr>
          <w:p w14:paraId="5D1EF737" w14:textId="77777777" w:rsidR="00F76D4F" w:rsidRPr="00C108BE" w:rsidRDefault="00F76D4F" w:rsidP="002001B0"/>
        </w:tc>
      </w:tr>
    </w:tbl>
    <w:p w14:paraId="57632305" w14:textId="77777777" w:rsidR="00F76D4F" w:rsidRDefault="00F76D4F" w:rsidP="00F76D4F">
      <w:pPr>
        <w:pStyle w:val="Lgende"/>
      </w:pPr>
    </w:p>
    <w:p w14:paraId="11434D70" w14:textId="77777777" w:rsidR="00F76D4F" w:rsidRPr="00D67DC9" w:rsidRDefault="00F76D4F" w:rsidP="00F76D4F">
      <w:pPr>
        <w:pStyle w:val="Lgende"/>
      </w:pPr>
      <w:bookmarkStart w:id="14" w:name="_Toc55382763"/>
      <w:r w:rsidRPr="00D67DC9">
        <w:t xml:space="preserve">Tableau </w:t>
      </w:r>
      <w:fldSimple w:instr=" SEQ Tableau \* ROMAN ">
        <w:r>
          <w:rPr>
            <w:noProof/>
          </w:rPr>
          <w:t>II</w:t>
        </w:r>
      </w:fldSimple>
      <w:r w:rsidRPr="00D67DC9">
        <w:t xml:space="preserve"> : </w:t>
      </w:r>
      <w:proofErr w:type="spellStart"/>
      <w:r w:rsidRPr="00D67DC9">
        <w:t>tttttt</w:t>
      </w:r>
      <w:bookmarkEnd w:id="14"/>
      <w:proofErr w:type="spellEnd"/>
    </w:p>
    <w:tbl>
      <w:tblPr>
        <w:tblStyle w:val="Grilledutableau"/>
        <w:tblW w:w="0" w:type="auto"/>
        <w:tblLook w:val="04A0" w:firstRow="1" w:lastRow="0" w:firstColumn="1" w:lastColumn="0" w:noHBand="0" w:noVBand="1"/>
      </w:tblPr>
      <w:tblGrid>
        <w:gridCol w:w="1293"/>
        <w:gridCol w:w="1293"/>
        <w:gridCol w:w="1294"/>
        <w:gridCol w:w="1295"/>
        <w:gridCol w:w="1295"/>
        <w:gridCol w:w="1295"/>
        <w:gridCol w:w="1295"/>
      </w:tblGrid>
      <w:tr w:rsidR="00F76D4F" w:rsidRPr="00C108BE" w14:paraId="603BA4C6" w14:textId="77777777" w:rsidTr="002001B0">
        <w:tc>
          <w:tcPr>
            <w:tcW w:w="1315" w:type="dxa"/>
          </w:tcPr>
          <w:p w14:paraId="5DFE7443" w14:textId="77777777" w:rsidR="00F76D4F" w:rsidRPr="00C108BE" w:rsidRDefault="00F76D4F" w:rsidP="002001B0"/>
        </w:tc>
        <w:tc>
          <w:tcPr>
            <w:tcW w:w="1315" w:type="dxa"/>
          </w:tcPr>
          <w:p w14:paraId="05BF1F7C" w14:textId="77777777" w:rsidR="00F76D4F" w:rsidRPr="00C108BE" w:rsidRDefault="00F76D4F" w:rsidP="002001B0"/>
        </w:tc>
        <w:tc>
          <w:tcPr>
            <w:tcW w:w="1316" w:type="dxa"/>
          </w:tcPr>
          <w:p w14:paraId="1027962A" w14:textId="77777777" w:rsidR="00F76D4F" w:rsidRPr="00C108BE" w:rsidRDefault="00F76D4F" w:rsidP="002001B0"/>
        </w:tc>
        <w:tc>
          <w:tcPr>
            <w:tcW w:w="1316" w:type="dxa"/>
          </w:tcPr>
          <w:p w14:paraId="59B892FC" w14:textId="77777777" w:rsidR="00F76D4F" w:rsidRPr="00C108BE" w:rsidRDefault="00F76D4F" w:rsidP="002001B0"/>
        </w:tc>
        <w:tc>
          <w:tcPr>
            <w:tcW w:w="1316" w:type="dxa"/>
          </w:tcPr>
          <w:p w14:paraId="18EBC390" w14:textId="77777777" w:rsidR="00F76D4F" w:rsidRPr="00C108BE" w:rsidRDefault="00F76D4F" w:rsidP="002001B0"/>
        </w:tc>
        <w:tc>
          <w:tcPr>
            <w:tcW w:w="1316" w:type="dxa"/>
          </w:tcPr>
          <w:p w14:paraId="27BA2203" w14:textId="77777777" w:rsidR="00F76D4F" w:rsidRPr="00C108BE" w:rsidRDefault="00F76D4F" w:rsidP="002001B0"/>
        </w:tc>
        <w:tc>
          <w:tcPr>
            <w:tcW w:w="1316" w:type="dxa"/>
          </w:tcPr>
          <w:p w14:paraId="2AB7977F" w14:textId="77777777" w:rsidR="00F76D4F" w:rsidRPr="00C108BE" w:rsidRDefault="00F76D4F" w:rsidP="002001B0"/>
        </w:tc>
      </w:tr>
    </w:tbl>
    <w:p w14:paraId="6B2D1E43" w14:textId="77777777" w:rsidR="00F76D4F" w:rsidRPr="00C108BE" w:rsidRDefault="00F76D4F" w:rsidP="00F76D4F"/>
    <w:p w14:paraId="3CEEE47B" w14:textId="77777777" w:rsidR="00F76D4F" w:rsidRPr="00C108BE" w:rsidRDefault="00F76D4F" w:rsidP="00F76D4F">
      <w:r w:rsidRPr="00C108BE">
        <w:t>Au 2 juillet 2015, la valeur limite d’exposition professionnelle (VLEP) est passée de 100 à 10 fibres par litre et les valeurs des niveaux d’empoussièrement ont, quant à elles, été temporairement maintenues au niveau fixé en 2012.</w:t>
      </w:r>
    </w:p>
    <w:p w14:paraId="33C00B24" w14:textId="77777777" w:rsidR="00F76D4F" w:rsidRPr="00C108BE" w:rsidRDefault="00F76D4F" w:rsidP="00F76D4F"/>
    <w:p w14:paraId="6978305A" w14:textId="77777777" w:rsidR="00F76D4F" w:rsidRPr="00C108BE" w:rsidRDefault="0038287E" w:rsidP="00F76D4F">
      <m:oMathPara>
        <m:oMath>
          <m:nary>
            <m:naryPr>
              <m:chr m:val="∮"/>
              <m:limLoc m:val="subSup"/>
              <m:ctrlPr>
                <w:rPr>
                  <w:rFonts w:ascii="Cambria Math" w:hAnsi="Cambria Math"/>
                </w:rPr>
              </m:ctrlPr>
            </m:naryPr>
            <m:sub>
              <m:r>
                <w:rPr>
                  <w:rFonts w:ascii="Cambria Math" w:hAnsi="Cambria Math"/>
                </w:rPr>
                <m:t>A</m:t>
              </m:r>
            </m:sub>
            <m:sup>
              <m:r>
                <w:rPr>
                  <w:rFonts w:ascii="Cambria Math" w:hAnsi="Cambria Math"/>
                </w:rPr>
                <m:t>Z</m:t>
              </m:r>
            </m:sup>
            <m:e>
              <m:r>
                <w:rPr>
                  <w:rFonts w:ascii="Cambria Math" w:hAnsi="Cambria Math"/>
                </w:rPr>
                <m:t>u</m:t>
              </m:r>
              <m:r>
                <m:rPr>
                  <m:sty m:val="p"/>
                </m:rPr>
                <w:rPr>
                  <w:rFonts w:ascii="Cambria Math" w:hAnsi="Cambria Math"/>
                </w:rPr>
                <m:t>.</m:t>
              </m:r>
              <m:r>
                <w:rPr>
                  <w:rFonts w:ascii="Cambria Math" w:hAnsi="Cambria Math"/>
                </w:rPr>
                <m:t>du</m:t>
              </m:r>
            </m:e>
          </m:nary>
        </m:oMath>
      </m:oMathPara>
    </w:p>
    <w:p w14:paraId="42E3E973" w14:textId="77777777" w:rsidR="00F76D4F" w:rsidRPr="00C108BE" w:rsidRDefault="00F76D4F" w:rsidP="00F76D4F"/>
    <w:p w14:paraId="3C7FCB2D" w14:textId="77777777" w:rsidR="00F76D4F" w:rsidRPr="00C108BE" w:rsidRDefault="00F76D4F" w:rsidP="00F76D4F">
      <w:pPr>
        <w:pStyle w:val="Lgende"/>
      </w:pPr>
      <w:bookmarkStart w:id="15" w:name="_Toc85442785"/>
      <w:r w:rsidRPr="00C108BE">
        <w:lastRenderedPageBreak/>
        <w:t xml:space="preserve">Équation </w:t>
      </w:r>
      <w:fldSimple w:instr=" SEQ Équation \* ARABIC ">
        <w:r>
          <w:rPr>
            <w:noProof/>
          </w:rPr>
          <w:t>1</w:t>
        </w:r>
      </w:fldSimple>
      <w:r w:rsidRPr="00C108BE">
        <w:t xml:space="preserve"> : </w:t>
      </w:r>
      <w:proofErr w:type="spellStart"/>
      <w:r w:rsidRPr="00C108BE">
        <w:t>eeeee</w:t>
      </w:r>
      <w:proofErr w:type="spellEnd"/>
      <w:r w:rsidRPr="00C108BE">
        <w:t>.</w:t>
      </w:r>
      <w:bookmarkEnd w:id="15"/>
    </w:p>
    <w:p w14:paraId="0DA2547E" w14:textId="77777777" w:rsidR="00F76D4F" w:rsidRPr="00C108BE" w:rsidRDefault="00F76D4F" w:rsidP="00F76D4F">
      <w:pPr>
        <w:pStyle w:val="Lgende"/>
      </w:pPr>
      <w:bookmarkStart w:id="16" w:name="_Toc477108808"/>
    </w:p>
    <w:p w14:paraId="279022C4" w14:textId="77777777" w:rsidR="00F76D4F" w:rsidRPr="00C108BE" w:rsidRDefault="0038287E" w:rsidP="00F76D4F">
      <m:oMathPara>
        <m:oMath>
          <m:nary>
            <m:naryPr>
              <m:chr m:val="∮"/>
              <m:limLoc m:val="subSup"/>
              <m:ctrlPr>
                <w:rPr>
                  <w:rFonts w:ascii="Cambria Math" w:hAnsi="Cambria Math"/>
                </w:rPr>
              </m:ctrlPr>
            </m:naryPr>
            <m:sub>
              <m:r>
                <w:rPr>
                  <w:rFonts w:ascii="Cambria Math" w:hAnsi="Cambria Math"/>
                </w:rPr>
                <m:t>A</m:t>
              </m:r>
            </m:sub>
            <m:sup>
              <m:r>
                <w:rPr>
                  <w:rFonts w:ascii="Cambria Math" w:hAnsi="Cambria Math"/>
                </w:rPr>
                <m:t>Z</m:t>
              </m:r>
            </m:sup>
            <m:e>
              <m:r>
                <w:rPr>
                  <w:rFonts w:ascii="Cambria Math" w:hAnsi="Cambria Math"/>
                </w:rPr>
                <m:t>u</m:t>
              </m:r>
              <m:r>
                <m:rPr>
                  <m:sty m:val="p"/>
                </m:rPr>
                <w:rPr>
                  <w:rFonts w:ascii="Cambria Math" w:hAnsi="Cambria Math"/>
                </w:rPr>
                <m:t>.</m:t>
              </m:r>
              <m:r>
                <w:rPr>
                  <w:rFonts w:ascii="Cambria Math" w:hAnsi="Cambria Math"/>
                </w:rPr>
                <m:t>du</m:t>
              </m:r>
            </m:e>
          </m:nary>
        </m:oMath>
      </m:oMathPara>
    </w:p>
    <w:p w14:paraId="5F928D7F" w14:textId="77777777" w:rsidR="00F76D4F" w:rsidRPr="00C108BE" w:rsidRDefault="00F76D4F" w:rsidP="00F76D4F"/>
    <w:p w14:paraId="144B283E" w14:textId="77777777" w:rsidR="00F76D4F" w:rsidRPr="00C108BE" w:rsidRDefault="00F76D4F" w:rsidP="00F76D4F">
      <w:pPr>
        <w:pStyle w:val="Lgende"/>
      </w:pPr>
      <w:bookmarkStart w:id="17" w:name="_Toc85442786"/>
      <w:r w:rsidRPr="00C108BE">
        <w:t xml:space="preserve">Équation </w:t>
      </w:r>
      <w:fldSimple w:instr=" SEQ Équation \* ARABIC ">
        <w:r>
          <w:rPr>
            <w:noProof/>
          </w:rPr>
          <w:t>2</w:t>
        </w:r>
      </w:fldSimple>
      <w:r w:rsidRPr="00C108BE">
        <w:t xml:space="preserve"> : </w:t>
      </w:r>
      <w:proofErr w:type="spellStart"/>
      <w:r w:rsidRPr="00C108BE">
        <w:t>eeeee</w:t>
      </w:r>
      <w:proofErr w:type="spellEnd"/>
      <w:r w:rsidRPr="00C108BE">
        <w:t>.</w:t>
      </w:r>
      <w:bookmarkEnd w:id="17"/>
    </w:p>
    <w:p w14:paraId="2253839B" w14:textId="77777777" w:rsidR="00F76D4F" w:rsidRPr="00C108BE" w:rsidRDefault="00F76D4F" w:rsidP="00F76D4F"/>
    <w:p w14:paraId="78EC83CF" w14:textId="77777777" w:rsidR="00F76D4F" w:rsidRPr="00C108BE" w:rsidRDefault="00F76D4F" w:rsidP="00F76D4F">
      <w:r w:rsidRPr="00C108BE">
        <w:rPr>
          <w:noProof/>
        </w:rPr>
        <mc:AlternateContent>
          <mc:Choice Requires="wpc">
            <w:drawing>
              <wp:inline distT="0" distB="0" distL="0" distR="0" wp14:anchorId="5A28C85B" wp14:editId="699B2E90">
                <wp:extent cx="5759450" cy="1650684"/>
                <wp:effectExtent l="0" t="0" r="0" b="0"/>
                <wp:docPr id="5" name="Zone de dessin 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AutoShape 7"/>
                        <wps:cNvSpPr>
                          <a:spLocks noChangeArrowheads="1"/>
                        </wps:cNvSpPr>
                        <wps:spPr bwMode="auto">
                          <a:xfrm>
                            <a:off x="452437" y="344308"/>
                            <a:ext cx="1304511" cy="1151315"/>
                          </a:xfrm>
                          <a:prstGeom prst="cube">
                            <a:avLst>
                              <a:gd name="adj"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 name="AutoShape 7"/>
                        <wps:cNvSpPr>
                          <a:spLocks noChangeArrowheads="1"/>
                        </wps:cNvSpPr>
                        <wps:spPr bwMode="auto">
                          <a:xfrm>
                            <a:off x="1565887" y="344971"/>
                            <a:ext cx="1304290" cy="1150620"/>
                          </a:xfrm>
                          <a:prstGeom prst="cube">
                            <a:avLst>
                              <a:gd name="adj"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c:wpc>
                  </a:graphicData>
                </a:graphic>
              </wp:inline>
            </w:drawing>
          </mc:Choice>
          <mc:Fallback>
            <w:pict>
              <v:group w14:anchorId="7C8C4EBF" id="Zone de dessin 5" o:spid="_x0000_s1026" editas="canvas" style="width:453.5pt;height:130pt;mso-position-horizontal-relative:char;mso-position-vertical-relative:line" coordsize="57594,16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594;height:16503;visibility:visible;mso-wrap-style:square">
                  <v:fill o:detectmouseclick="t"/>
                  <v:path o:connecttype="none"/>
                </v:shape>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AutoShape 7" o:spid="_x0000_s1028" type="#_x0000_t16" style="position:absolute;left:4524;top:3443;width:13045;height:115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"/>
                <v:shape id="AutoShape 7" o:spid="_x0000_s1029" type="#_x0000_t16" style="position:absolute;left:15658;top:3449;width:13043;height:115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"/>
                <w10:anchorlock/>
              </v:group>
            </w:pict>
          </mc:Fallback>
        </mc:AlternateContent>
      </w:r>
    </w:p>
    <w:p w14:paraId="24898660" w14:textId="77777777" w:rsidR="00F76D4F" w:rsidRPr="00C108BE" w:rsidRDefault="00F76D4F" w:rsidP="00F76D4F">
      <w:pPr>
        <w:pStyle w:val="Lgende"/>
      </w:pPr>
      <w:bookmarkStart w:id="18" w:name="_Toc208668369"/>
      <w:r w:rsidRPr="00C108BE">
        <w:t xml:space="preserve">Figure </w:t>
      </w:r>
      <w:fldSimple w:instr=" SEQ Figure \* ARABIC ">
        <w:r>
          <w:rPr>
            <w:noProof/>
          </w:rPr>
          <w:t>1</w:t>
        </w:r>
      </w:fldSimple>
      <w:r w:rsidRPr="00C108BE">
        <w:t xml:space="preserve"> : </w:t>
      </w:r>
      <w:bookmarkEnd w:id="16"/>
      <w:proofErr w:type="spellStart"/>
      <w:r w:rsidRPr="00C108BE">
        <w:t>ffffffffff</w:t>
      </w:r>
      <w:bookmarkEnd w:id="18"/>
      <w:proofErr w:type="spellEnd"/>
    </w:p>
    <w:p w14:paraId="4AF4D330" w14:textId="77777777" w:rsidR="00F76D4F" w:rsidRPr="00C108BE" w:rsidRDefault="00F76D4F" w:rsidP="00F76D4F"/>
    <w:p w14:paraId="2D56A8C3" w14:textId="77777777" w:rsidR="00F76D4F" w:rsidRPr="00C108BE" w:rsidRDefault="00F76D4F" w:rsidP="00F76D4F">
      <w:r w:rsidRPr="00C108BE">
        <w:rPr>
          <w:noProof/>
        </w:rPr>
        <mc:AlternateContent>
          <mc:Choice Requires="wpc">
            <w:drawing>
              <wp:inline distT="0" distB="0" distL="0" distR="0" wp14:anchorId="01562C8C" wp14:editId="61F7AF5B">
                <wp:extent cx="5759450" cy="1650684"/>
                <wp:effectExtent l="0" t="0" r="0" b="0"/>
                <wp:docPr id="6" name="Zone de dessin 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 name="AutoShape 7"/>
                        <wps:cNvSpPr>
                          <a:spLocks noChangeArrowheads="1"/>
                        </wps:cNvSpPr>
                        <wps:spPr bwMode="auto">
                          <a:xfrm>
                            <a:off x="452437" y="344308"/>
                            <a:ext cx="1304511" cy="1151315"/>
                          </a:xfrm>
                          <a:prstGeom prst="cube">
                            <a:avLst>
                              <a:gd name="adj"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AutoShape 7"/>
                        <wps:cNvSpPr>
                          <a:spLocks noChangeArrowheads="1"/>
                        </wps:cNvSpPr>
                        <wps:spPr bwMode="auto">
                          <a:xfrm>
                            <a:off x="1565887" y="344971"/>
                            <a:ext cx="1304290" cy="1150620"/>
                          </a:xfrm>
                          <a:prstGeom prst="cube">
                            <a:avLst>
                              <a:gd name="adj"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c:wpc>
                  </a:graphicData>
                </a:graphic>
              </wp:inline>
            </w:drawing>
          </mc:Choice>
          <mc:Fallback>
            <w:pict>
              <v:group w14:anchorId="1CAA0EA8" id="Zone de dessin 6" o:spid="_x0000_s1026" editas="canvas" style="width:453.5pt;height:130pt;mso-position-horizontal-relative:char;mso-position-vertical-relative:line" coordsize="57594,16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">
                <v:shape id="_x0000_s1027" type="#_x0000_t75" style="position:absolute;width:57594;height:16503;visibility:visible;mso-wrap-style:square">
                  <v:fill o:detectmouseclick="t"/>
                  <v:path o:connecttype="none"/>
                </v:shape>
                <v:shape id="AutoShape 7" o:spid="_x0000_s1028" type="#_x0000_t16" style="position:absolute;left:4524;top:3443;width:13045;height:115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"/>
                <v:shape id="AutoShape 7" o:spid="_x0000_s1029" type="#_x0000_t16" style="position:absolute;left:15658;top:3449;width:13043;height:115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"/>
                <w10:anchorlock/>
              </v:group>
            </w:pict>
          </mc:Fallback>
        </mc:AlternateContent>
      </w:r>
    </w:p>
    <w:p w14:paraId="70950FE3" w14:textId="77777777" w:rsidR="00F76D4F" w:rsidRPr="00C108BE" w:rsidRDefault="00F76D4F" w:rsidP="00F76D4F">
      <w:pPr>
        <w:pStyle w:val="Lgende"/>
      </w:pPr>
      <w:bookmarkStart w:id="19" w:name="_Toc208668370"/>
      <w:r w:rsidRPr="00C108BE">
        <w:t xml:space="preserve">Figure </w:t>
      </w:r>
      <w:fldSimple w:instr=" SEQ Figure \* ARABIC ">
        <w:r>
          <w:rPr>
            <w:noProof/>
          </w:rPr>
          <w:t>2</w:t>
        </w:r>
      </w:fldSimple>
      <w:r w:rsidRPr="00C108BE">
        <w:t xml:space="preserve"> : </w:t>
      </w:r>
      <w:proofErr w:type="spellStart"/>
      <w:r w:rsidRPr="00C108BE">
        <w:t>ffffffffff</w:t>
      </w:r>
      <w:bookmarkEnd w:id="19"/>
      <w:proofErr w:type="spellEnd"/>
    </w:p>
    <w:p w14:paraId="218F6982" w14:textId="77777777" w:rsidR="00F76D4F" w:rsidRPr="00C108BE" w:rsidRDefault="00F76D4F" w:rsidP="00F76D4F"/>
    <w:p w14:paraId="15CF6563" w14:textId="77777777" w:rsidR="00F76D4F" w:rsidRPr="00C108BE" w:rsidRDefault="00F76D4F" w:rsidP="00F76D4F">
      <w:pPr>
        <w:pStyle w:val="Titre2"/>
      </w:pPr>
      <w:bookmarkStart w:id="20" w:name="_Toc208668455"/>
      <w:proofErr w:type="spellStart"/>
      <w:r w:rsidRPr="00C108BE">
        <w:t>Aaaaa</w:t>
      </w:r>
      <w:bookmarkEnd w:id="20"/>
      <w:proofErr w:type="spellEnd"/>
    </w:p>
    <w:p w14:paraId="5071538A" w14:textId="77777777" w:rsidR="00F76D4F" w:rsidRPr="00C108BE" w:rsidRDefault="00F76D4F" w:rsidP="00F76D4F">
      <w:pPr>
        <w:rPr>
          <w:lang w:eastAsia="fr-FR"/>
        </w:rPr>
      </w:pPr>
    </w:p>
    <w:p w14:paraId="269EC766" w14:textId="77777777" w:rsidR="00F76D4F" w:rsidRPr="00C108BE" w:rsidRDefault="00F76D4F" w:rsidP="00F76D4F">
      <w:pPr>
        <w:pStyle w:val="Titre3"/>
      </w:pPr>
      <w:bookmarkStart w:id="21" w:name="_Toc208668456"/>
      <w:proofErr w:type="spellStart"/>
      <w:r w:rsidRPr="00C108BE">
        <w:t>Aaaaaa</w:t>
      </w:r>
      <w:bookmarkEnd w:id="21"/>
      <w:proofErr w:type="spellEnd"/>
    </w:p>
    <w:p w14:paraId="34546DF8" w14:textId="77777777" w:rsidR="00F76D4F" w:rsidRPr="00C108BE" w:rsidRDefault="00F76D4F" w:rsidP="00F76D4F"/>
    <w:p w14:paraId="260B9BBC" w14:textId="77777777" w:rsidR="00F76D4F" w:rsidRPr="00C108BE" w:rsidRDefault="00F76D4F" w:rsidP="00F76D4F">
      <w:r w:rsidRPr="00C108BE">
        <w:t>L'assurance dommages à l'ouvrage est obligatoire depuis 1979 : pour le maître d'ouvrage, qui fait construire ou qui fait exécuter des travaux sur un bâtiment existant. Elle doit être souscrite avant le début des travaux.</w:t>
      </w:r>
    </w:p>
    <w:p w14:paraId="26625091" w14:textId="77777777" w:rsidR="00F76D4F" w:rsidRPr="00C108BE" w:rsidRDefault="00F76D4F" w:rsidP="00F76D4F">
      <w:r w:rsidRPr="00C108BE">
        <w:t>Elle garantit pendant 10 ans les dommages qui se produisent après la réception des travaux (fin officielle du chantier) et qui compromettent la solidité de l'ouvrage, ou qui le rendent inhabitable ou impropre à l'usage auquel il est destiné.</w:t>
      </w:r>
    </w:p>
    <w:p w14:paraId="24B99947" w14:textId="77777777" w:rsidR="00F76D4F" w:rsidRPr="00C108BE" w:rsidRDefault="00F76D4F" w:rsidP="00F76D4F"/>
    <w:p w14:paraId="7F3A0105" w14:textId="77777777" w:rsidR="00F76D4F" w:rsidRPr="00C108BE" w:rsidRDefault="00F76D4F" w:rsidP="00F76D4F">
      <w:r w:rsidRPr="00C108BE">
        <w:lastRenderedPageBreak/>
        <w:t>L'assurance dommages joue à compter de la deuxième année. Après l'année de parfait achèvement, l'entrepreneur reste responsable des dommages qui se produisent pendant l'année qui suit la réception des travaux.</w:t>
      </w:r>
    </w:p>
    <w:p w14:paraId="6F4620EA" w14:textId="77777777" w:rsidR="00F76D4F" w:rsidRPr="00C108BE" w:rsidRDefault="00F76D4F" w:rsidP="00F76D4F"/>
    <w:p w14:paraId="706993D6" w14:textId="77777777" w:rsidR="00F76D4F" w:rsidRPr="00C108BE" w:rsidRDefault="00F76D4F" w:rsidP="00F76D4F">
      <w:r w:rsidRPr="00C108BE">
        <w:t>Elle garantit le paiement des réparations :</w:t>
      </w:r>
    </w:p>
    <w:p w14:paraId="1D596910" w14:textId="77777777" w:rsidR="00F76D4F" w:rsidRPr="00C108BE" w:rsidRDefault="00F76D4F" w:rsidP="00F76D4F">
      <w:pPr>
        <w:pStyle w:val="Paragraphedeliste"/>
        <w:numPr>
          <w:ilvl w:val="0"/>
          <w:numId w:val="4"/>
        </w:numPr>
      </w:pPr>
      <w:proofErr w:type="gramStart"/>
      <w:r w:rsidRPr="00C108BE">
        <w:t>avant</w:t>
      </w:r>
      <w:proofErr w:type="gramEnd"/>
      <w:r w:rsidRPr="00C108BE">
        <w:t xml:space="preserve"> la réception des travaux, si le contrat avec l'entrepreneur est résilié pour inexécution par celui-ci de ses obligations (après mise en demeure infructueuse),</w:t>
      </w:r>
    </w:p>
    <w:p w14:paraId="0A204915" w14:textId="77777777" w:rsidR="00F76D4F" w:rsidRPr="00C108BE" w:rsidRDefault="00F76D4F" w:rsidP="00F76D4F">
      <w:pPr>
        <w:pStyle w:val="Paragraphedeliste"/>
        <w:numPr>
          <w:ilvl w:val="0"/>
          <w:numId w:val="4"/>
        </w:numPr>
      </w:pPr>
      <w:proofErr w:type="gramStart"/>
      <w:r w:rsidRPr="00C108BE">
        <w:t>pendant</w:t>
      </w:r>
      <w:proofErr w:type="gramEnd"/>
      <w:r w:rsidRPr="00C108BE">
        <w:t xml:space="preserve"> l'année qui suit la réception, si l'entrepreneur n'a pas rempli ses obligations après la mise en demeure.</w:t>
      </w:r>
    </w:p>
    <w:p w14:paraId="13A05BEF" w14:textId="77777777" w:rsidR="00F76D4F" w:rsidRPr="00C108BE" w:rsidRDefault="00F76D4F" w:rsidP="00F76D4F">
      <w:pPr>
        <w:pStyle w:val="Paragraphedeliste"/>
        <w:numPr>
          <w:ilvl w:val="0"/>
          <w:numId w:val="4"/>
        </w:numPr>
      </w:pPr>
      <w:r w:rsidRPr="00C108BE">
        <w:t>Elle ne garantit pas les risques</w:t>
      </w:r>
    </w:p>
    <w:p w14:paraId="09F3A73C" w14:textId="77777777" w:rsidR="00F76D4F" w:rsidRPr="00C108BE" w:rsidRDefault="00F76D4F" w:rsidP="00F76D4F">
      <w:pPr>
        <w:pStyle w:val="Paragraphedeliste"/>
        <w:numPr>
          <w:ilvl w:val="0"/>
          <w:numId w:val="4"/>
        </w:numPr>
      </w:pPr>
      <w:proofErr w:type="gramStart"/>
      <w:r w:rsidRPr="00C108BE">
        <w:t>d'incendie</w:t>
      </w:r>
      <w:proofErr w:type="gramEnd"/>
      <w:r w:rsidRPr="00C108BE">
        <w:t xml:space="preserve"> ou de dommages en cours de chantier,</w:t>
      </w:r>
    </w:p>
    <w:p w14:paraId="6363603E" w14:textId="77777777" w:rsidR="00F76D4F" w:rsidRPr="00C108BE" w:rsidRDefault="00F76D4F" w:rsidP="00F76D4F">
      <w:pPr>
        <w:pStyle w:val="Paragraphedeliste"/>
        <w:numPr>
          <w:ilvl w:val="0"/>
          <w:numId w:val="4"/>
        </w:numPr>
      </w:pPr>
      <w:proofErr w:type="gramStart"/>
      <w:r w:rsidRPr="00C108BE">
        <w:t>d'abandon</w:t>
      </w:r>
      <w:proofErr w:type="gramEnd"/>
      <w:r w:rsidRPr="00C108BE">
        <w:t xml:space="preserve"> de chantier,</w:t>
      </w:r>
    </w:p>
    <w:p w14:paraId="7670143F" w14:textId="77777777" w:rsidR="00F76D4F" w:rsidRDefault="00F76D4F" w:rsidP="00F76D4F">
      <w:pPr>
        <w:pStyle w:val="Paragraphedeliste"/>
        <w:numPr>
          <w:ilvl w:val="0"/>
          <w:numId w:val="4"/>
        </w:numPr>
      </w:pPr>
      <w:proofErr w:type="gramStart"/>
      <w:r w:rsidRPr="00C108BE">
        <w:t>de</w:t>
      </w:r>
      <w:proofErr w:type="gramEnd"/>
      <w:r w:rsidRPr="00C108BE">
        <w:t xml:space="preserve"> non-achèvement de chantier</w:t>
      </w:r>
    </w:p>
    <w:p w14:paraId="44C59A0A" w14:textId="77777777" w:rsidR="00F76D4F" w:rsidRPr="00C108BE" w:rsidRDefault="00F76D4F" w:rsidP="00F76D4F"/>
    <w:p w14:paraId="6BB353DD" w14:textId="77777777" w:rsidR="00F76D4F" w:rsidRPr="00C108BE" w:rsidRDefault="00F76D4F" w:rsidP="00F600BD">
      <w:pPr>
        <w:pStyle w:val="Titre1"/>
      </w:pPr>
      <w:bookmarkStart w:id="22" w:name="_Toc208668457"/>
      <w:r w:rsidRPr="00C108BE">
        <w:t>Conclusion</w:t>
      </w:r>
      <w:bookmarkEnd w:id="22"/>
    </w:p>
    <w:p w14:paraId="63262706" w14:textId="77777777" w:rsidR="00F76D4F" w:rsidRPr="00C108BE" w:rsidRDefault="00F76D4F" w:rsidP="00F76D4F">
      <w:pPr>
        <w:spacing w:line="240" w:lineRule="auto"/>
        <w:jc w:val="left"/>
        <w:rPr>
          <w:rFonts w:eastAsia="Times New Roman"/>
          <w:b/>
          <w:bCs/>
          <w:kern w:val="32"/>
          <w:szCs w:val="28"/>
          <w:lang w:eastAsia="fr-FR"/>
        </w:rPr>
      </w:pPr>
      <w:r w:rsidRPr="00C108BE">
        <w:br w:type="page"/>
      </w:r>
    </w:p>
    <w:p w14:paraId="1949561F" w14:textId="77777777" w:rsidR="002B3AAB" w:rsidRDefault="002B3AAB" w:rsidP="002B3AAB">
      <w:pPr>
        <w:spacing w:line="240" w:lineRule="auto"/>
        <w:jc w:val="left"/>
      </w:pPr>
      <w:bookmarkStart w:id="23" w:name="_Toc529449564"/>
      <w:bookmarkStart w:id="24" w:name="_Toc480048555"/>
      <w:bookmarkStart w:id="25" w:name="_Toc477108922"/>
    </w:p>
    <w:p w14:paraId="2D79B349" w14:textId="77777777" w:rsidR="002B3AAB" w:rsidRPr="00C108BE" w:rsidRDefault="002B3AAB" w:rsidP="002B3AAB">
      <w:pPr>
        <w:pStyle w:val="Style1"/>
      </w:pPr>
      <w:bookmarkStart w:id="26" w:name="_Toc85446162"/>
      <w:bookmarkStart w:id="27" w:name="_Toc146866408"/>
      <w:bookmarkStart w:id="28" w:name="_Toc208668458"/>
      <w:bookmarkEnd w:id="23"/>
      <w:r w:rsidRPr="00C108BE">
        <w:t>Glossaire des termes techniques et des acronymes</w:t>
      </w:r>
      <w:bookmarkEnd w:id="26"/>
      <w:bookmarkEnd w:id="27"/>
      <w:bookmarkEnd w:id="28"/>
    </w:p>
    <w:p w14:paraId="30DFD10F" w14:textId="77777777" w:rsidR="002B3AAB" w:rsidRPr="00C108BE" w:rsidRDefault="002B3AAB" w:rsidP="002B3AAB">
      <w:pPr>
        <w:pStyle w:val="Style1"/>
      </w:pPr>
      <w:bookmarkStart w:id="29" w:name="_Toc480048553"/>
    </w:p>
    <w:bookmarkEnd w:id="29"/>
    <w:p w14:paraId="1564089D" w14:textId="77777777" w:rsidR="002B3AAB" w:rsidRPr="00C108BE" w:rsidRDefault="002B3AAB" w:rsidP="002B3AAB">
      <w:r w:rsidRPr="00C108BE">
        <w:t>ADEME : Agence De l’Environnement et de la Maîtrise de l’Energie</w:t>
      </w:r>
    </w:p>
    <w:p w14:paraId="39AB328C" w14:textId="77777777" w:rsidR="002B3AAB" w:rsidRPr="00C108BE" w:rsidRDefault="002B3AAB" w:rsidP="002B3AAB">
      <w:r w:rsidRPr="00C108BE">
        <w:t xml:space="preserve">AFNOR : Association Française de </w:t>
      </w:r>
      <w:proofErr w:type="spellStart"/>
      <w:r w:rsidRPr="00C108BE">
        <w:t>NORmalisation</w:t>
      </w:r>
      <w:proofErr w:type="spellEnd"/>
    </w:p>
    <w:p w14:paraId="77BEF195" w14:textId="77777777" w:rsidR="002B3AAB" w:rsidRDefault="002B3AAB" w:rsidP="002B3AAB">
      <w:pPr>
        <w:spacing w:line="240" w:lineRule="auto"/>
        <w:jc w:val="left"/>
        <w:rPr>
          <w:rFonts w:eastAsia="Times New Roman"/>
          <w:b/>
          <w:bCs/>
          <w:kern w:val="32"/>
          <w:szCs w:val="28"/>
          <w:lang w:eastAsia="fr-FR"/>
        </w:rPr>
      </w:pPr>
    </w:p>
    <w:p w14:paraId="495CF2CA" w14:textId="77777777" w:rsidR="0038287E" w:rsidRDefault="0038287E">
      <w:pPr>
        <w:spacing w:line="240" w:lineRule="auto"/>
        <w:jc w:val="left"/>
        <w:rPr>
          <w:b/>
          <w:bCs/>
          <w:kern w:val="32"/>
          <w:sz w:val="28"/>
          <w:szCs w:val="32"/>
          <w:lang w:eastAsia="fr-FR"/>
        </w:rPr>
      </w:pPr>
      <w:r>
        <w:br w:type="page"/>
      </w:r>
    </w:p>
    <w:p w14:paraId="49B40A90" w14:textId="199D79F9" w:rsidR="00F76D4F" w:rsidRPr="00C108BE" w:rsidRDefault="00F76D4F" w:rsidP="00F76D4F">
      <w:pPr>
        <w:pStyle w:val="Style1"/>
        <w:rPr>
          <w:rFonts w:eastAsia="Calibri"/>
        </w:rPr>
      </w:pPr>
      <w:bookmarkStart w:id="30" w:name="_Toc208668459"/>
      <w:r w:rsidRPr="00C108BE">
        <w:rPr>
          <w:rFonts w:eastAsia="Calibri"/>
        </w:rPr>
        <w:lastRenderedPageBreak/>
        <w:t>Bibliographie</w:t>
      </w:r>
      <w:bookmarkEnd w:id="24"/>
      <w:bookmarkEnd w:id="25"/>
      <w:bookmarkEnd w:id="30"/>
    </w:p>
    <w:p w14:paraId="1B061A0B" w14:textId="77777777" w:rsidR="00F76D4F" w:rsidRPr="00C108BE" w:rsidRDefault="00F76D4F" w:rsidP="00F76D4F"/>
    <w:p w14:paraId="5421E8C5" w14:textId="77777777" w:rsidR="00F76D4F" w:rsidRPr="00C108BE" w:rsidRDefault="00F76D4F" w:rsidP="00F76D4F">
      <w:pPr>
        <w:pStyle w:val="Bibliographie"/>
      </w:pPr>
      <w:r w:rsidRPr="00C108BE">
        <w:t xml:space="preserve">Syndicat national du béton prêt à l'emploi. (2015). </w:t>
      </w:r>
      <w:r w:rsidRPr="00C108BE">
        <w:rPr>
          <w:i/>
          <w:iCs/>
        </w:rPr>
        <w:t>L'industrie française du béton prêt à l'emploi en 2014.</w:t>
      </w:r>
      <w:r w:rsidRPr="00C108BE">
        <w:t xml:space="preserve"> </w:t>
      </w:r>
      <w:proofErr w:type="gramStart"/>
      <w:r w:rsidRPr="00C108BE">
        <w:t>PARIS:</w:t>
      </w:r>
      <w:proofErr w:type="gramEnd"/>
      <w:r w:rsidRPr="00C108BE">
        <w:t xml:space="preserve"> UNICEM.</w:t>
      </w:r>
    </w:p>
    <w:p w14:paraId="33EBA010" w14:textId="77777777" w:rsidR="00F76D4F" w:rsidRPr="00C108BE" w:rsidRDefault="00F76D4F" w:rsidP="00F76D4F">
      <w:pPr>
        <w:pStyle w:val="Bibliographie"/>
      </w:pPr>
    </w:p>
    <w:p w14:paraId="71685F20" w14:textId="77777777" w:rsidR="00F76D4F" w:rsidRPr="00C108BE" w:rsidRDefault="00F76D4F" w:rsidP="00F76D4F">
      <w:pPr>
        <w:pStyle w:val="Bibliographie"/>
      </w:pPr>
      <w:r w:rsidRPr="00C108BE">
        <w:t xml:space="preserve">Syntec Ingénierie. (2017, 03 05). </w:t>
      </w:r>
      <w:proofErr w:type="gramStart"/>
      <w:r w:rsidRPr="00C108BE">
        <w:rPr>
          <w:i/>
          <w:iCs/>
        </w:rPr>
        <w:t>l'Ingénierie</w:t>
      </w:r>
      <w:proofErr w:type="gramEnd"/>
      <w:r w:rsidRPr="00C108BE">
        <w:t>. Récupéré sur Syntec-</w:t>
      </w:r>
      <w:proofErr w:type="gramStart"/>
      <w:r w:rsidRPr="00C108BE">
        <w:t>Ingénierie:</w:t>
      </w:r>
      <w:proofErr w:type="gramEnd"/>
      <w:r w:rsidRPr="00C108BE">
        <w:t xml:space="preserve"> http://www.syntec-ingenierie.fr/lingenierie/</w:t>
      </w:r>
    </w:p>
    <w:p w14:paraId="4C163C3F" w14:textId="77777777" w:rsidR="00F76D4F" w:rsidRPr="00C108BE" w:rsidRDefault="00F76D4F" w:rsidP="00F76D4F">
      <w:pPr>
        <w:pStyle w:val="Bibliographie"/>
      </w:pPr>
    </w:p>
    <w:p w14:paraId="0C120CD7" w14:textId="77777777" w:rsidR="00F76D4F" w:rsidRPr="00695C9A" w:rsidRDefault="00F76D4F" w:rsidP="00F76D4F">
      <w:pPr>
        <w:pStyle w:val="Bibliographie"/>
        <w:rPr>
          <w:lang w:val="en-US"/>
        </w:rPr>
      </w:pPr>
      <w:r w:rsidRPr="00695C9A">
        <w:rPr>
          <w:lang w:val="en-US"/>
        </w:rPr>
        <w:t xml:space="preserve">World Green Building Council. (2017, 02 03). </w:t>
      </w:r>
      <w:r w:rsidRPr="00695C9A">
        <w:rPr>
          <w:i/>
          <w:iCs/>
          <w:lang w:val="en-US"/>
        </w:rPr>
        <w:t>Rating tools</w:t>
      </w:r>
      <w:r w:rsidRPr="00695C9A">
        <w:rPr>
          <w:lang w:val="en-US"/>
        </w:rPr>
        <w:t xml:space="preserve">. </w:t>
      </w:r>
      <w:proofErr w:type="spellStart"/>
      <w:r w:rsidRPr="00695C9A">
        <w:rPr>
          <w:lang w:val="en-US"/>
        </w:rPr>
        <w:t>Récupéré</w:t>
      </w:r>
      <w:proofErr w:type="spellEnd"/>
      <w:r w:rsidRPr="00695C9A">
        <w:rPr>
          <w:lang w:val="en-US"/>
        </w:rPr>
        <w:t xml:space="preserve"> sur World Green Building Council: http://www.worldgbc.org/rating-tools</w:t>
      </w:r>
    </w:p>
    <w:p w14:paraId="2B834051" w14:textId="77777777" w:rsidR="00F76D4F" w:rsidRPr="00695C9A" w:rsidRDefault="00F76D4F" w:rsidP="00F76D4F">
      <w:pPr>
        <w:rPr>
          <w:lang w:val="en-US"/>
        </w:rPr>
      </w:pPr>
    </w:p>
    <w:p w14:paraId="3AC11453" w14:textId="77777777" w:rsidR="0038287E" w:rsidRDefault="0038287E">
      <w:pPr>
        <w:spacing w:line="240" w:lineRule="auto"/>
        <w:jc w:val="left"/>
        <w:rPr>
          <w:rFonts w:eastAsia="Times New Roman"/>
          <w:b/>
          <w:bCs/>
          <w:kern w:val="32"/>
          <w:sz w:val="28"/>
          <w:szCs w:val="32"/>
          <w:lang w:eastAsia="fr-FR"/>
        </w:rPr>
      </w:pPr>
      <w:bookmarkStart w:id="31" w:name="_Toc480048556"/>
      <w:bookmarkStart w:id="32" w:name="_Toc477108923"/>
      <w:r>
        <w:br w:type="page"/>
      </w:r>
    </w:p>
    <w:p w14:paraId="65471D58" w14:textId="75117BA3" w:rsidR="00F76D4F" w:rsidRPr="00C108BE" w:rsidRDefault="00F76D4F" w:rsidP="00F76D4F">
      <w:pPr>
        <w:pStyle w:val="Style1"/>
      </w:pPr>
      <w:bookmarkStart w:id="33" w:name="_Toc208668460"/>
      <w:r w:rsidRPr="00C108BE">
        <w:lastRenderedPageBreak/>
        <w:t>Liste des figures</w:t>
      </w:r>
      <w:bookmarkEnd w:id="31"/>
      <w:bookmarkEnd w:id="32"/>
      <w:bookmarkEnd w:id="33"/>
    </w:p>
    <w:p w14:paraId="798E2B7A" w14:textId="5E60C1A2" w:rsidR="0038287E" w:rsidRDefault="00F76D4F">
      <w:pPr>
        <w:pStyle w:val="Tabledesillustrations"/>
        <w:tabs>
          <w:tab w:val="right" w:leader="dot" w:pos="9060"/>
        </w:tabs>
        <w:rPr>
          <w:rFonts w:asciiTheme="minorHAnsi" w:eastAsiaTheme="minorEastAsia" w:hAnsiTheme="minorHAnsi" w:cstheme="minorBidi"/>
          <w:kern w:val="2"/>
          <w:lang w:eastAsia="fr-FR"/>
          <w14:ligatures w14:val="standardContextual"/>
        </w:rPr>
      </w:pPr>
      <w:r w:rsidRPr="00C108BE">
        <w:rPr>
          <w:noProof w:val="0"/>
          <w:lang w:eastAsia="fr-FR"/>
        </w:rPr>
        <w:fldChar w:fldCharType="begin"/>
      </w:r>
      <w:r w:rsidRPr="00C108BE">
        <w:rPr>
          <w:noProof w:val="0"/>
          <w:lang w:eastAsia="fr-FR"/>
        </w:rPr>
        <w:instrText xml:space="preserve"> TOC \h \z \c "Figure" </w:instrText>
      </w:r>
      <w:r w:rsidRPr="00C108BE">
        <w:rPr>
          <w:noProof w:val="0"/>
          <w:lang w:eastAsia="fr-FR"/>
        </w:rPr>
        <w:fldChar w:fldCharType="separate"/>
      </w:r>
      <w:hyperlink w:anchor="_Toc208668369" w:history="1">
        <w:r w:rsidR="0038287E" w:rsidRPr="003D334E">
          <w:rPr>
            <w:rStyle w:val="Lienhypertexte"/>
          </w:rPr>
          <w:t>Figure 1 : ffffffffff</w:t>
        </w:r>
        <w:r w:rsidR="0038287E">
          <w:rPr>
            <w:webHidden/>
          </w:rPr>
          <w:tab/>
        </w:r>
        <w:r w:rsidR="0038287E">
          <w:rPr>
            <w:webHidden/>
          </w:rPr>
          <w:fldChar w:fldCharType="begin"/>
        </w:r>
        <w:r w:rsidR="0038287E">
          <w:rPr>
            <w:webHidden/>
          </w:rPr>
          <w:instrText xml:space="preserve"> PAGEREF _Toc208668369 \h </w:instrText>
        </w:r>
        <w:r w:rsidR="0038287E">
          <w:rPr>
            <w:webHidden/>
          </w:rPr>
        </w:r>
        <w:r w:rsidR="0038287E">
          <w:rPr>
            <w:webHidden/>
          </w:rPr>
          <w:fldChar w:fldCharType="separate"/>
        </w:r>
        <w:r w:rsidR="0038287E">
          <w:rPr>
            <w:webHidden/>
          </w:rPr>
          <w:t>7</w:t>
        </w:r>
        <w:r w:rsidR="0038287E">
          <w:rPr>
            <w:webHidden/>
          </w:rPr>
          <w:fldChar w:fldCharType="end"/>
        </w:r>
      </w:hyperlink>
    </w:p>
    <w:p w14:paraId="5E26E98B" w14:textId="02C7163E" w:rsidR="0038287E" w:rsidRDefault="0038287E">
      <w:pPr>
        <w:pStyle w:val="Tabledesillustrations"/>
        <w:tabs>
          <w:tab w:val="right" w:leader="dot" w:pos="9060"/>
        </w:tabs>
        <w:rPr>
          <w:rFonts w:asciiTheme="minorHAnsi" w:eastAsiaTheme="minorEastAsia" w:hAnsiTheme="minorHAnsi" w:cstheme="minorBidi"/>
          <w:kern w:val="2"/>
          <w:lang w:eastAsia="fr-FR"/>
          <w14:ligatures w14:val="standardContextual"/>
        </w:rPr>
      </w:pPr>
      <w:hyperlink w:anchor="_Toc208668370" w:history="1">
        <w:r w:rsidRPr="003D334E">
          <w:rPr>
            <w:rStyle w:val="Lienhypertexte"/>
          </w:rPr>
          <w:t>Figure 2 : ffffffffff</w:t>
        </w:r>
        <w:r>
          <w:rPr>
            <w:webHidden/>
          </w:rPr>
          <w:tab/>
        </w:r>
        <w:r>
          <w:rPr>
            <w:webHidden/>
          </w:rPr>
          <w:fldChar w:fldCharType="begin"/>
        </w:r>
        <w:r>
          <w:rPr>
            <w:webHidden/>
          </w:rPr>
          <w:instrText xml:space="preserve"> PAGEREF _Toc208668370 \h </w:instrText>
        </w:r>
        <w:r>
          <w:rPr>
            <w:webHidden/>
          </w:rPr>
        </w:r>
        <w:r>
          <w:rPr>
            <w:webHidden/>
          </w:rPr>
          <w:fldChar w:fldCharType="separate"/>
        </w:r>
        <w:r>
          <w:rPr>
            <w:webHidden/>
          </w:rPr>
          <w:t>7</w:t>
        </w:r>
        <w:r>
          <w:rPr>
            <w:webHidden/>
          </w:rPr>
          <w:fldChar w:fldCharType="end"/>
        </w:r>
      </w:hyperlink>
    </w:p>
    <w:p w14:paraId="2A7D17A0" w14:textId="15DA6E03" w:rsidR="00F76D4F" w:rsidRPr="00C108BE" w:rsidRDefault="00F76D4F" w:rsidP="00F76D4F">
      <w:pPr>
        <w:rPr>
          <w:lang w:eastAsia="fr-FR"/>
        </w:rPr>
      </w:pPr>
      <w:r w:rsidRPr="00C108BE">
        <w:rPr>
          <w:lang w:eastAsia="fr-FR"/>
        </w:rPr>
        <w:fldChar w:fldCharType="end"/>
      </w:r>
      <w:bookmarkStart w:id="34" w:name="_Toc477108924"/>
      <w:bookmarkStart w:id="35" w:name="_Toc480048557"/>
    </w:p>
    <w:p w14:paraId="1C002BF8" w14:textId="77777777" w:rsidR="00F76D4F" w:rsidRPr="00C108BE" w:rsidRDefault="00F76D4F" w:rsidP="00F76D4F">
      <w:pPr>
        <w:pStyle w:val="Style1"/>
      </w:pPr>
      <w:bookmarkStart w:id="36" w:name="_Toc208668461"/>
      <w:r w:rsidRPr="00C108BE">
        <w:t>Liste des tableaux</w:t>
      </w:r>
      <w:bookmarkEnd w:id="34"/>
      <w:bookmarkEnd w:id="35"/>
      <w:bookmarkEnd w:id="36"/>
    </w:p>
    <w:p w14:paraId="4DA39093" w14:textId="77777777" w:rsidR="00F76D4F" w:rsidRDefault="00F76D4F" w:rsidP="00F76D4F">
      <w:pPr>
        <w:pStyle w:val="Tabledesillustrations"/>
        <w:tabs>
          <w:tab w:val="right" w:leader="dot" w:pos="9060"/>
        </w:tabs>
        <w:rPr>
          <w:rFonts w:asciiTheme="minorHAnsi" w:eastAsiaTheme="minorEastAsia" w:hAnsiTheme="minorHAnsi" w:cstheme="minorBidi"/>
          <w:sz w:val="22"/>
          <w:szCs w:val="22"/>
          <w:lang w:eastAsia="fr-FR"/>
        </w:rPr>
      </w:pPr>
      <w:r w:rsidRPr="00C108BE">
        <w:rPr>
          <w:rFonts w:ascii="Verdana" w:hAnsi="Verdana" w:cs="Courier New"/>
          <w:noProof w:val="0"/>
          <w:lang w:eastAsia="fr-FR"/>
        </w:rPr>
        <w:fldChar w:fldCharType="begin"/>
      </w:r>
      <w:r w:rsidRPr="00C108BE">
        <w:rPr>
          <w:noProof w:val="0"/>
          <w:lang w:eastAsia="fr-FR"/>
        </w:rPr>
        <w:instrText xml:space="preserve"> TOC \h \z \c "Tableau" </w:instrText>
      </w:r>
      <w:r w:rsidRPr="00C108BE">
        <w:rPr>
          <w:rFonts w:ascii="Verdana" w:hAnsi="Verdana" w:cs="Courier New"/>
          <w:noProof w:val="0"/>
          <w:lang w:eastAsia="fr-FR"/>
        </w:rPr>
        <w:fldChar w:fldCharType="separate"/>
      </w:r>
      <w:hyperlink w:anchor="_Toc55382762" w:history="1">
        <w:r w:rsidRPr="00F346F3">
          <w:rPr>
            <w:rStyle w:val="Lienhypertexte"/>
          </w:rPr>
          <w:t>Tableau I : tttttt</w:t>
        </w:r>
        <w:r>
          <w:rPr>
            <w:webHidden/>
          </w:rPr>
          <w:tab/>
        </w:r>
        <w:r>
          <w:rPr>
            <w:webHidden/>
          </w:rPr>
          <w:fldChar w:fldCharType="begin"/>
        </w:r>
        <w:r>
          <w:rPr>
            <w:webHidden/>
          </w:rPr>
          <w:instrText xml:space="preserve"> PAGEREF _Toc55382762 \h </w:instrText>
        </w:r>
        <w:r>
          <w:rPr>
            <w:webHidden/>
          </w:rPr>
        </w:r>
        <w:r>
          <w:rPr>
            <w:webHidden/>
          </w:rPr>
          <w:fldChar w:fldCharType="separate"/>
        </w:r>
        <w:r>
          <w:rPr>
            <w:webHidden/>
          </w:rPr>
          <w:t>12</w:t>
        </w:r>
        <w:r>
          <w:rPr>
            <w:webHidden/>
          </w:rPr>
          <w:fldChar w:fldCharType="end"/>
        </w:r>
      </w:hyperlink>
    </w:p>
    <w:p w14:paraId="16EE3C2F" w14:textId="77777777" w:rsidR="00F76D4F" w:rsidRDefault="00F76D4F" w:rsidP="00F76D4F">
      <w:pPr>
        <w:pStyle w:val="Tabledesillustrations"/>
        <w:tabs>
          <w:tab w:val="right" w:leader="dot" w:pos="9060"/>
        </w:tabs>
        <w:rPr>
          <w:rFonts w:asciiTheme="minorHAnsi" w:eastAsiaTheme="minorEastAsia" w:hAnsiTheme="minorHAnsi" w:cstheme="minorBidi"/>
          <w:sz w:val="22"/>
          <w:szCs w:val="22"/>
          <w:lang w:eastAsia="fr-FR"/>
        </w:rPr>
      </w:pPr>
      <w:hyperlink w:anchor="_Toc55382763" w:history="1">
        <w:r w:rsidRPr="00F346F3">
          <w:rPr>
            <w:rStyle w:val="Lienhypertexte"/>
          </w:rPr>
          <w:t>Tableau II : tttttt</w:t>
        </w:r>
        <w:r>
          <w:rPr>
            <w:webHidden/>
          </w:rPr>
          <w:tab/>
        </w:r>
        <w:r>
          <w:rPr>
            <w:webHidden/>
          </w:rPr>
          <w:fldChar w:fldCharType="begin"/>
        </w:r>
        <w:r>
          <w:rPr>
            <w:webHidden/>
          </w:rPr>
          <w:instrText xml:space="preserve"> PAGEREF _Toc55382763 \h </w:instrText>
        </w:r>
        <w:r>
          <w:rPr>
            <w:webHidden/>
          </w:rPr>
        </w:r>
        <w:r>
          <w:rPr>
            <w:webHidden/>
          </w:rPr>
          <w:fldChar w:fldCharType="separate"/>
        </w:r>
        <w:r>
          <w:rPr>
            <w:webHidden/>
          </w:rPr>
          <w:t>12</w:t>
        </w:r>
        <w:r>
          <w:rPr>
            <w:webHidden/>
          </w:rPr>
          <w:fldChar w:fldCharType="end"/>
        </w:r>
      </w:hyperlink>
    </w:p>
    <w:p w14:paraId="4C879650" w14:textId="77777777" w:rsidR="00F76D4F" w:rsidRPr="00C108BE" w:rsidRDefault="00F76D4F" w:rsidP="00E711EC">
      <w:r w:rsidRPr="00C108BE">
        <w:fldChar w:fldCharType="end"/>
      </w:r>
      <w:bookmarkStart w:id="37" w:name="_Toc477108925"/>
      <w:bookmarkStart w:id="38" w:name="_Toc480048558"/>
    </w:p>
    <w:p w14:paraId="089E6098" w14:textId="77777777" w:rsidR="00F76D4F" w:rsidRPr="00C108BE" w:rsidRDefault="00F76D4F" w:rsidP="00F76D4F">
      <w:pPr>
        <w:pStyle w:val="Style1"/>
        <w:rPr>
          <w:rFonts w:ascii="Verdana" w:hAnsi="Verdana"/>
        </w:rPr>
      </w:pPr>
      <w:bookmarkStart w:id="39" w:name="_Toc208668462"/>
      <w:r w:rsidRPr="00C108BE">
        <w:t>Liste des équations</w:t>
      </w:r>
      <w:bookmarkEnd w:id="37"/>
      <w:bookmarkEnd w:id="38"/>
      <w:bookmarkEnd w:id="39"/>
    </w:p>
    <w:p w14:paraId="3EEC5F6A" w14:textId="77777777" w:rsidR="00F76D4F" w:rsidRDefault="00F76D4F" w:rsidP="00F76D4F">
      <w:pPr>
        <w:pStyle w:val="Tabledesillustrations"/>
        <w:tabs>
          <w:tab w:val="right" w:leader="dot" w:pos="9060"/>
        </w:tabs>
        <w:rPr>
          <w:rFonts w:asciiTheme="minorHAnsi" w:eastAsiaTheme="minorEastAsia" w:hAnsiTheme="minorHAnsi" w:cstheme="minorBidi"/>
          <w:sz w:val="22"/>
          <w:szCs w:val="22"/>
          <w:lang w:eastAsia="fr-FR"/>
        </w:rPr>
      </w:pPr>
      <w:r w:rsidRPr="00C108BE">
        <w:rPr>
          <w:rFonts w:ascii="Verdana" w:hAnsi="Verdana" w:cs="Courier New"/>
          <w:noProof w:val="0"/>
        </w:rPr>
        <w:fldChar w:fldCharType="begin"/>
      </w:r>
      <w:r w:rsidRPr="00C108BE">
        <w:rPr>
          <w:noProof w:val="0"/>
        </w:rPr>
        <w:instrText xml:space="preserve"> TOC \h \z \c "Équation" </w:instrText>
      </w:r>
      <w:r w:rsidRPr="00C108BE">
        <w:rPr>
          <w:rFonts w:ascii="Verdana" w:hAnsi="Verdana" w:cs="Courier New"/>
          <w:noProof w:val="0"/>
        </w:rPr>
        <w:fldChar w:fldCharType="separate"/>
      </w:r>
      <w:hyperlink w:anchor="_Toc85442785" w:history="1">
        <w:r w:rsidRPr="00ED7A9C">
          <w:rPr>
            <w:rStyle w:val="Lienhypertexte"/>
          </w:rPr>
          <w:t>Équation 1 : eeeee.</w:t>
        </w:r>
        <w:r>
          <w:rPr>
            <w:webHidden/>
          </w:rPr>
          <w:tab/>
        </w:r>
        <w:r>
          <w:rPr>
            <w:webHidden/>
          </w:rPr>
          <w:fldChar w:fldCharType="begin"/>
        </w:r>
        <w:r>
          <w:rPr>
            <w:webHidden/>
          </w:rPr>
          <w:instrText xml:space="preserve"> PAGEREF _Toc85442785 \h </w:instrText>
        </w:r>
        <w:r>
          <w:rPr>
            <w:webHidden/>
          </w:rPr>
        </w:r>
        <w:r>
          <w:rPr>
            <w:webHidden/>
          </w:rPr>
          <w:fldChar w:fldCharType="separate"/>
        </w:r>
        <w:r>
          <w:rPr>
            <w:webHidden/>
          </w:rPr>
          <w:t>12</w:t>
        </w:r>
        <w:r>
          <w:rPr>
            <w:webHidden/>
          </w:rPr>
          <w:fldChar w:fldCharType="end"/>
        </w:r>
      </w:hyperlink>
    </w:p>
    <w:p w14:paraId="0D154831" w14:textId="77777777" w:rsidR="00F76D4F" w:rsidRDefault="00F76D4F" w:rsidP="00F76D4F">
      <w:pPr>
        <w:pStyle w:val="Tabledesillustrations"/>
        <w:tabs>
          <w:tab w:val="right" w:leader="dot" w:pos="9060"/>
        </w:tabs>
        <w:rPr>
          <w:rFonts w:asciiTheme="minorHAnsi" w:eastAsiaTheme="minorEastAsia" w:hAnsiTheme="minorHAnsi" w:cstheme="minorBidi"/>
          <w:sz w:val="22"/>
          <w:szCs w:val="22"/>
          <w:lang w:eastAsia="fr-FR"/>
        </w:rPr>
      </w:pPr>
      <w:hyperlink w:anchor="_Toc85442786" w:history="1">
        <w:r w:rsidRPr="00ED7A9C">
          <w:rPr>
            <w:rStyle w:val="Lienhypertexte"/>
          </w:rPr>
          <w:t>Équation 2 : eeeee.</w:t>
        </w:r>
        <w:r>
          <w:rPr>
            <w:webHidden/>
          </w:rPr>
          <w:tab/>
        </w:r>
        <w:r>
          <w:rPr>
            <w:webHidden/>
          </w:rPr>
          <w:fldChar w:fldCharType="begin"/>
        </w:r>
        <w:r>
          <w:rPr>
            <w:webHidden/>
          </w:rPr>
          <w:instrText xml:space="preserve"> PAGEREF _Toc85442786 \h </w:instrText>
        </w:r>
        <w:r>
          <w:rPr>
            <w:webHidden/>
          </w:rPr>
        </w:r>
        <w:r>
          <w:rPr>
            <w:webHidden/>
          </w:rPr>
          <w:fldChar w:fldCharType="separate"/>
        </w:r>
        <w:r>
          <w:rPr>
            <w:webHidden/>
          </w:rPr>
          <w:t>13</w:t>
        </w:r>
        <w:r>
          <w:rPr>
            <w:webHidden/>
          </w:rPr>
          <w:fldChar w:fldCharType="end"/>
        </w:r>
      </w:hyperlink>
    </w:p>
    <w:p w14:paraId="047F3BBF" w14:textId="77777777" w:rsidR="00F76D4F" w:rsidRDefault="00F76D4F" w:rsidP="00E711EC">
      <w:r w:rsidRPr="00C108BE">
        <w:fldChar w:fldCharType="end"/>
      </w:r>
      <w:bookmarkStart w:id="40" w:name="_Toc480048554"/>
      <w:bookmarkStart w:id="41" w:name="_Toc477108921"/>
    </w:p>
    <w:p w14:paraId="4E920F90" w14:textId="77777777" w:rsidR="0038287E" w:rsidRDefault="0038287E">
      <w:pPr>
        <w:spacing w:line="240" w:lineRule="auto"/>
        <w:jc w:val="left"/>
        <w:rPr>
          <w:rFonts w:eastAsia="Times New Roman"/>
          <w:b/>
          <w:bCs/>
          <w:kern w:val="32"/>
          <w:sz w:val="28"/>
          <w:szCs w:val="32"/>
          <w:lang w:eastAsia="fr-FR"/>
        </w:rPr>
      </w:pPr>
      <w:r>
        <w:br w:type="page"/>
      </w:r>
    </w:p>
    <w:p w14:paraId="2023CDDA" w14:textId="1C359496" w:rsidR="00F76D4F" w:rsidRPr="00C108BE" w:rsidRDefault="00F76D4F" w:rsidP="00F76D4F">
      <w:pPr>
        <w:pStyle w:val="Style1"/>
      </w:pPr>
      <w:r w:rsidRPr="00C108BE">
        <w:lastRenderedPageBreak/>
        <w:t xml:space="preserve"> </w:t>
      </w:r>
      <w:bookmarkStart w:id="42" w:name="_Toc208668463"/>
      <w:r w:rsidRPr="00C108BE">
        <w:t>Liste des annexes</w:t>
      </w:r>
      <w:bookmarkEnd w:id="40"/>
      <w:bookmarkEnd w:id="41"/>
      <w:bookmarkEnd w:id="42"/>
    </w:p>
    <w:p w14:paraId="189CF845" w14:textId="77777777" w:rsidR="00F76D4F" w:rsidRPr="00C108BE" w:rsidRDefault="00F76D4F" w:rsidP="00F76D4F"/>
    <w:p w14:paraId="58ED1AE6" w14:textId="77777777" w:rsidR="00F76D4F" w:rsidRPr="00C108BE" w:rsidRDefault="00F76D4F" w:rsidP="00F76D4F">
      <w:r w:rsidRPr="00C108BE">
        <w:t xml:space="preserve">Annexe 1 : </w:t>
      </w:r>
      <w:proofErr w:type="spellStart"/>
      <w:r w:rsidRPr="00C108BE">
        <w:t>aaaaa</w:t>
      </w:r>
      <w:proofErr w:type="spellEnd"/>
    </w:p>
    <w:p w14:paraId="5AE6D039" w14:textId="187F4E64" w:rsidR="00844FC1" w:rsidRPr="00C108BE" w:rsidRDefault="00844FC1" w:rsidP="00844FC1">
      <w:r w:rsidRPr="00C108BE">
        <w:t xml:space="preserve">Annexe </w:t>
      </w:r>
      <w:r>
        <w:t>2</w:t>
      </w:r>
      <w:r w:rsidRPr="00C108BE">
        <w:t xml:space="preserve"> : </w:t>
      </w:r>
      <w:proofErr w:type="spellStart"/>
      <w:r w:rsidRPr="00C108BE">
        <w:t>aaaaa</w:t>
      </w:r>
      <w:proofErr w:type="spellEnd"/>
    </w:p>
    <w:p w14:paraId="21A53681" w14:textId="72F95BEB" w:rsidR="00F76D4F" w:rsidRDefault="00F76D4F" w:rsidP="0038287E">
      <w:pPr>
        <w:pStyle w:val="Style1"/>
        <w:jc w:val="both"/>
        <w:rPr>
          <w:b w:val="0"/>
          <w:bCs w:val="0"/>
          <w:szCs w:val="28"/>
        </w:rPr>
      </w:pPr>
    </w:p>
    <w:p w14:paraId="124A75D3" w14:textId="2F691E25" w:rsidR="009A2BE1" w:rsidRPr="009A2BE1" w:rsidRDefault="009A2BE1" w:rsidP="00F76D4F">
      <w:pPr>
        <w:pStyle w:val="Style1"/>
      </w:pPr>
    </w:p>
    <w:sectPr w:rsidR="009A2BE1" w:rsidRPr="009A2BE1" w:rsidSect="007A7F34">
      <w:footerReference w:type="default" r:id="rId8"/>
      <w:pgSz w:w="11906" w:h="16838"/>
      <w:pgMar w:top="1418" w:right="1418" w:bottom="1418" w:left="1418"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E8E32" w14:textId="77777777" w:rsidR="005231AC" w:rsidRDefault="005231AC" w:rsidP="003722A9">
      <w:r>
        <w:separator/>
      </w:r>
    </w:p>
    <w:p w14:paraId="1F11DB93" w14:textId="77777777" w:rsidR="005231AC" w:rsidRDefault="005231AC" w:rsidP="003722A9"/>
  </w:endnote>
  <w:endnote w:type="continuationSeparator" w:id="0">
    <w:p w14:paraId="17B4678F" w14:textId="77777777" w:rsidR="005231AC" w:rsidRDefault="005231AC" w:rsidP="003722A9">
      <w:r>
        <w:continuationSeparator/>
      </w:r>
    </w:p>
    <w:p w14:paraId="7EF597BC" w14:textId="77777777" w:rsidR="005231AC" w:rsidRDefault="005231AC" w:rsidP="003722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AF27A" w14:textId="4B052AA8" w:rsidR="00F76D4F" w:rsidRDefault="00D67DC9" w:rsidP="00F76D4F">
    <w:pPr>
      <w:pStyle w:val="pieddepage0"/>
      <w:spacing w:after="0"/>
      <w:rPr>
        <w:noProof/>
      </w:rPr>
    </w:pPr>
    <w:r w:rsidRPr="006F6529">
      <w:fldChar w:fldCharType="begin"/>
    </w:r>
    <w:r w:rsidRPr="006F6529">
      <w:instrText xml:space="preserve"> PAGE   \* MERGEFORMAT </w:instrText>
    </w:r>
    <w:r w:rsidRPr="006F6529">
      <w:fldChar w:fldCharType="separate"/>
    </w:r>
    <w:r>
      <w:rPr>
        <w:noProof/>
      </w:rPr>
      <w:t>10</w:t>
    </w:r>
    <w:r w:rsidRPr="006F6529">
      <w:fldChar w:fldCharType="end"/>
    </w:r>
    <w:r w:rsidRPr="006F6529">
      <w:t>/</w:t>
    </w:r>
    <w:r>
      <w:rPr>
        <w:noProof/>
      </w:rPr>
      <w:fldChar w:fldCharType="begin"/>
    </w:r>
    <w:r>
      <w:rPr>
        <w:noProof/>
      </w:rPr>
      <w:instrText xml:space="preserve"> NUMPAGES   \* MERGEFORMAT </w:instrText>
    </w:r>
    <w:r>
      <w:rPr>
        <w:noProof/>
      </w:rPr>
      <w:fldChar w:fldCharType="separate"/>
    </w:r>
    <w:r>
      <w:rPr>
        <w:noProof/>
      </w:rPr>
      <w:t>10</w:t>
    </w:r>
    <w:r>
      <w:rPr>
        <w:noProof/>
      </w:rPr>
      <w:fldChar w:fldCharType="end"/>
    </w:r>
  </w:p>
  <w:p w14:paraId="2227B49D" w14:textId="77777777" w:rsidR="00F76D4F" w:rsidRDefault="00F76D4F" w:rsidP="00F76D4F">
    <w:pPr>
      <w:pStyle w:val="pieddepage0"/>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9F85A" w14:textId="77777777" w:rsidR="005231AC" w:rsidRDefault="005231AC" w:rsidP="003722A9">
      <w:r>
        <w:separator/>
      </w:r>
    </w:p>
    <w:p w14:paraId="5C39755A" w14:textId="77777777" w:rsidR="005231AC" w:rsidRDefault="005231AC" w:rsidP="003722A9"/>
  </w:footnote>
  <w:footnote w:type="continuationSeparator" w:id="0">
    <w:p w14:paraId="7DC61F7D" w14:textId="77777777" w:rsidR="005231AC" w:rsidRDefault="005231AC" w:rsidP="003722A9">
      <w:r>
        <w:continuationSeparator/>
      </w:r>
    </w:p>
    <w:p w14:paraId="34B2EEBB" w14:textId="77777777" w:rsidR="005231AC" w:rsidRDefault="005231AC" w:rsidP="003722A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12AA1"/>
    <w:multiLevelType w:val="hybridMultilevel"/>
    <w:tmpl w:val="2C08BD0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0EDE0278"/>
    <w:multiLevelType w:val="hybridMultilevel"/>
    <w:tmpl w:val="C7D243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8CE520F"/>
    <w:multiLevelType w:val="hybridMultilevel"/>
    <w:tmpl w:val="97D2D9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9EF2882"/>
    <w:multiLevelType w:val="hybridMultilevel"/>
    <w:tmpl w:val="8078FF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A5B43C1"/>
    <w:multiLevelType w:val="hybridMultilevel"/>
    <w:tmpl w:val="FF8A12E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1BF9637E"/>
    <w:multiLevelType w:val="hybridMultilevel"/>
    <w:tmpl w:val="2E0AB9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C5945A7"/>
    <w:multiLevelType w:val="hybridMultilevel"/>
    <w:tmpl w:val="CAC09B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E53105D"/>
    <w:multiLevelType w:val="hybridMultilevel"/>
    <w:tmpl w:val="04D257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4DF2952"/>
    <w:multiLevelType w:val="hybridMultilevel"/>
    <w:tmpl w:val="AD38D7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EF816F6"/>
    <w:multiLevelType w:val="hybridMultilevel"/>
    <w:tmpl w:val="3E2EF4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23B4751"/>
    <w:multiLevelType w:val="hybridMultilevel"/>
    <w:tmpl w:val="511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2DA0FA9"/>
    <w:multiLevelType w:val="hybridMultilevel"/>
    <w:tmpl w:val="F73EA3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60779CE"/>
    <w:multiLevelType w:val="hybridMultilevel"/>
    <w:tmpl w:val="C076EDA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CF708EC"/>
    <w:multiLevelType w:val="hybridMultilevel"/>
    <w:tmpl w:val="EE864C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E3B2AE0"/>
    <w:multiLevelType w:val="hybridMultilevel"/>
    <w:tmpl w:val="087609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EFA2D0C"/>
    <w:multiLevelType w:val="hybridMultilevel"/>
    <w:tmpl w:val="153ACC46"/>
    <w:lvl w:ilvl="0" w:tplc="E77CFE86">
      <w:numFmt w:val="bullet"/>
      <w:lvlText w:val="•"/>
      <w:lvlJc w:val="left"/>
      <w:pPr>
        <w:ind w:left="1068" w:hanging="708"/>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1E2379F"/>
    <w:multiLevelType w:val="hybridMultilevel"/>
    <w:tmpl w:val="BF4ECA74"/>
    <w:lvl w:ilvl="0" w:tplc="6ADE527C">
      <w:start w:val="1"/>
      <w:numFmt w:val="bullet"/>
      <w:lvlText w:val=""/>
      <w:lvlJc w:val="left"/>
      <w:pPr>
        <w:ind w:left="720" w:hanging="360"/>
      </w:pPr>
      <w:rPr>
        <w:rFonts w:ascii="Symbol" w:hAnsi="Symbol" w:hint="default"/>
        <w:spacing w:val="0"/>
        <w:position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3403697"/>
    <w:multiLevelType w:val="hybridMultilevel"/>
    <w:tmpl w:val="14101A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8047CF9"/>
    <w:multiLevelType w:val="hybridMultilevel"/>
    <w:tmpl w:val="45AAE2A6"/>
    <w:lvl w:ilvl="0" w:tplc="BF92D2A8">
      <w:start w:val="1"/>
      <w:numFmt w:val="bullet"/>
      <w:lvlText w:val="-"/>
      <w:lvlJc w:val="left"/>
      <w:pPr>
        <w:ind w:left="1080" w:hanging="360"/>
      </w:pPr>
      <w:rPr>
        <w:rFonts w:ascii="Times New Roman" w:eastAsia="Calibri"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9" w15:restartNumberingAfterBreak="0">
    <w:nsid w:val="4EE72AF9"/>
    <w:multiLevelType w:val="multilevel"/>
    <w:tmpl w:val="C2027478"/>
    <w:lvl w:ilvl="0">
      <w:start w:val="1"/>
      <w:numFmt w:val="decimal"/>
      <w:pStyle w:val="Titre1"/>
      <w:lvlText w:val="%1."/>
      <w:lvlJc w:val="left"/>
      <w:pPr>
        <w:ind w:left="360" w:hanging="360"/>
      </w:pPr>
    </w:lvl>
    <w:lvl w:ilvl="1">
      <w:start w:val="1"/>
      <w:numFmt w:val="decimal"/>
      <w:pStyle w:val="Titre2"/>
      <w:lvlText w:val="%1.%2."/>
      <w:lvlJc w:val="left"/>
      <w:pPr>
        <w:ind w:left="792" w:hanging="432"/>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itre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1F865C4"/>
    <w:multiLevelType w:val="hybridMultilevel"/>
    <w:tmpl w:val="9722984E"/>
    <w:lvl w:ilvl="0" w:tplc="040C0001">
      <w:start w:val="1"/>
      <w:numFmt w:val="bullet"/>
      <w:lvlText w:val=""/>
      <w:lvlJc w:val="left"/>
      <w:pPr>
        <w:ind w:left="720" w:hanging="360"/>
      </w:pPr>
      <w:rPr>
        <w:rFonts w:ascii="Symbol" w:hAnsi="Symbol" w:hint="default"/>
      </w:rPr>
    </w:lvl>
    <w:lvl w:ilvl="1" w:tplc="68DC45E4">
      <w:start w:val="10"/>
      <w:numFmt w:val="bullet"/>
      <w:lvlText w:val="-"/>
      <w:lvlJc w:val="left"/>
      <w:pPr>
        <w:ind w:left="1440" w:hanging="360"/>
      </w:pPr>
      <w:rPr>
        <w:rFonts w:ascii="Times New Roman" w:eastAsia="Calibri"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22E6302"/>
    <w:multiLevelType w:val="hybridMultilevel"/>
    <w:tmpl w:val="F8DCD66C"/>
    <w:lvl w:ilvl="0" w:tplc="BF92D2A8">
      <w:start w:val="1"/>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56B3D66"/>
    <w:multiLevelType w:val="hybridMultilevel"/>
    <w:tmpl w:val="747413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61C4416"/>
    <w:multiLevelType w:val="hybridMultilevel"/>
    <w:tmpl w:val="6472E5D0"/>
    <w:lvl w:ilvl="0" w:tplc="248C5146">
      <w:start w:val="1"/>
      <w:numFmt w:val="bullet"/>
      <w:lvlText w:val="-"/>
      <w:lvlJc w:val="left"/>
      <w:pPr>
        <w:ind w:left="720" w:hanging="360"/>
      </w:pPr>
      <w:rPr>
        <w:rFonts w:ascii="Verdana" w:eastAsia="Calibri" w:hAnsi="Verdana"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660704A"/>
    <w:multiLevelType w:val="hybridMultilevel"/>
    <w:tmpl w:val="C9C06104"/>
    <w:lvl w:ilvl="0" w:tplc="FFFFFFFF">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8381B09"/>
    <w:multiLevelType w:val="hybridMultilevel"/>
    <w:tmpl w:val="D826E0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8770A9B"/>
    <w:multiLevelType w:val="hybridMultilevel"/>
    <w:tmpl w:val="1C044A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9EF5CB6"/>
    <w:multiLevelType w:val="hybridMultilevel"/>
    <w:tmpl w:val="19E60014"/>
    <w:lvl w:ilvl="0" w:tplc="BF92D2A8">
      <w:start w:val="1"/>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B175B54"/>
    <w:multiLevelType w:val="hybridMultilevel"/>
    <w:tmpl w:val="CE787D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B907441"/>
    <w:multiLevelType w:val="hybridMultilevel"/>
    <w:tmpl w:val="4D2E6B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D804E26"/>
    <w:multiLevelType w:val="hybridMultilevel"/>
    <w:tmpl w:val="AB80FB7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1" w15:restartNumberingAfterBreak="0">
    <w:nsid w:val="5DEA375A"/>
    <w:multiLevelType w:val="hybridMultilevel"/>
    <w:tmpl w:val="6F7C67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40317FB"/>
    <w:multiLevelType w:val="hybridMultilevel"/>
    <w:tmpl w:val="36FE25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46B1779"/>
    <w:multiLevelType w:val="hybridMultilevel"/>
    <w:tmpl w:val="694AB2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506648C"/>
    <w:multiLevelType w:val="hybridMultilevel"/>
    <w:tmpl w:val="357E9B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5734106"/>
    <w:multiLevelType w:val="hybridMultilevel"/>
    <w:tmpl w:val="A3A6B8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5E67031"/>
    <w:multiLevelType w:val="multilevel"/>
    <w:tmpl w:val="7402D7D2"/>
    <w:lvl w:ilvl="0">
      <w:start w:val="1"/>
      <w:numFmt w:val="decimal"/>
      <w:lvlText w:val="%1."/>
      <w:lvlJc w:val="left"/>
      <w:pPr>
        <w:tabs>
          <w:tab w:val="num" w:pos="432"/>
        </w:tabs>
        <w:ind w:left="432" w:hanging="43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578"/>
        </w:tabs>
        <w:ind w:left="578" w:hanging="578"/>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69B17576"/>
    <w:multiLevelType w:val="hybridMultilevel"/>
    <w:tmpl w:val="1BDE64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63F2BA1"/>
    <w:multiLevelType w:val="hybridMultilevel"/>
    <w:tmpl w:val="6C5C6D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7F955AD"/>
    <w:multiLevelType w:val="hybridMultilevel"/>
    <w:tmpl w:val="4A4253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8716159"/>
    <w:multiLevelType w:val="hybridMultilevel"/>
    <w:tmpl w:val="C37622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8FE7FD1"/>
    <w:multiLevelType w:val="hybridMultilevel"/>
    <w:tmpl w:val="9DCABF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935374A"/>
    <w:multiLevelType w:val="hybridMultilevel"/>
    <w:tmpl w:val="8AB85E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AA263A9"/>
    <w:multiLevelType w:val="hybridMultilevel"/>
    <w:tmpl w:val="19647D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B35647F"/>
    <w:multiLevelType w:val="hybridMultilevel"/>
    <w:tmpl w:val="3064EF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7D0C774C"/>
    <w:multiLevelType w:val="hybridMultilevel"/>
    <w:tmpl w:val="CAA0D9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7DDF34F7"/>
    <w:multiLevelType w:val="multilevel"/>
    <w:tmpl w:val="CDA600A6"/>
    <w:lvl w:ilvl="0">
      <w:start w:val="1"/>
      <w:numFmt w:val="decimal"/>
      <w:lvlText w:val="%1"/>
      <w:lvlJc w:val="left"/>
      <w:pPr>
        <w:ind w:left="432" w:hanging="432"/>
      </w:pPr>
      <w:rPr>
        <w:rFonts w:hint="default"/>
      </w:rPr>
    </w:lvl>
    <w:lvl w:ilvl="1">
      <w:start w:val="1"/>
      <w:numFmt w:val="decimal"/>
      <w:lvlText w:val="4.%2"/>
      <w:lvlJc w:val="left"/>
      <w:pPr>
        <w:ind w:left="576" w:hanging="576"/>
      </w:pPr>
      <w:rPr>
        <w:rFonts w:hint="default"/>
      </w:rPr>
    </w:lvl>
    <w:lvl w:ilvl="2">
      <w:start w:val="1"/>
      <w:numFmt w:val="decimal"/>
      <w:lvlText w:val="2.%3"/>
      <w:lvlJc w:val="left"/>
      <w:pPr>
        <w:ind w:left="720" w:hanging="720"/>
      </w:pPr>
      <w:rPr>
        <w:rFonts w:ascii="Arial" w:hAnsi="Arial" w:hint="default"/>
        <w:color w:val="auto"/>
        <w:sz w:val="24"/>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47" w15:restartNumberingAfterBreak="0">
    <w:nsid w:val="7DEA5F3A"/>
    <w:multiLevelType w:val="hybridMultilevel"/>
    <w:tmpl w:val="1376F290"/>
    <w:lvl w:ilvl="0" w:tplc="BF92D2A8">
      <w:start w:val="1"/>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47927301">
    <w:abstractNumId w:val="46"/>
  </w:num>
  <w:num w:numId="2" w16cid:durableId="58097258">
    <w:abstractNumId w:val="19"/>
  </w:num>
  <w:num w:numId="3" w16cid:durableId="994842686">
    <w:abstractNumId w:val="23"/>
  </w:num>
  <w:num w:numId="4" w16cid:durableId="447042282">
    <w:abstractNumId w:val="14"/>
  </w:num>
  <w:num w:numId="5" w16cid:durableId="45031665">
    <w:abstractNumId w:val="42"/>
  </w:num>
  <w:num w:numId="6" w16cid:durableId="322389847">
    <w:abstractNumId w:val="9"/>
  </w:num>
  <w:num w:numId="7" w16cid:durableId="1995138483">
    <w:abstractNumId w:val="2"/>
  </w:num>
  <w:num w:numId="8" w16cid:durableId="2094624140">
    <w:abstractNumId w:val="21"/>
  </w:num>
  <w:num w:numId="9" w16cid:durableId="176968507">
    <w:abstractNumId w:val="18"/>
  </w:num>
  <w:num w:numId="10" w16cid:durableId="83961686">
    <w:abstractNumId w:val="27"/>
  </w:num>
  <w:num w:numId="11" w16cid:durableId="548958931">
    <w:abstractNumId w:val="47"/>
  </w:num>
  <w:num w:numId="12" w16cid:durableId="564804600">
    <w:abstractNumId w:val="5"/>
  </w:num>
  <w:num w:numId="13" w16cid:durableId="1548253267">
    <w:abstractNumId w:val="12"/>
  </w:num>
  <w:num w:numId="14" w16cid:durableId="1401977349">
    <w:abstractNumId w:val="37"/>
  </w:num>
  <w:num w:numId="15" w16cid:durableId="362169013">
    <w:abstractNumId w:val="36"/>
  </w:num>
  <w:num w:numId="16" w16cid:durableId="121851744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54046161">
    <w:abstractNumId w:val="28"/>
  </w:num>
  <w:num w:numId="18" w16cid:durableId="637954155">
    <w:abstractNumId w:val="35"/>
  </w:num>
  <w:num w:numId="19" w16cid:durableId="503210019">
    <w:abstractNumId w:val="38"/>
  </w:num>
  <w:num w:numId="20" w16cid:durableId="1907834378">
    <w:abstractNumId w:val="39"/>
  </w:num>
  <w:num w:numId="21" w16cid:durableId="992022299">
    <w:abstractNumId w:val="32"/>
  </w:num>
  <w:num w:numId="22" w16cid:durableId="927234516">
    <w:abstractNumId w:val="11"/>
  </w:num>
  <w:num w:numId="23" w16cid:durableId="420178633">
    <w:abstractNumId w:val="13"/>
  </w:num>
  <w:num w:numId="24" w16cid:durableId="1914856750">
    <w:abstractNumId w:val="8"/>
  </w:num>
  <w:num w:numId="25" w16cid:durableId="1612123354">
    <w:abstractNumId w:val="26"/>
  </w:num>
  <w:num w:numId="26" w16cid:durableId="1243028679">
    <w:abstractNumId w:val="45"/>
  </w:num>
  <w:num w:numId="27" w16cid:durableId="1177623478">
    <w:abstractNumId w:val="16"/>
  </w:num>
  <w:num w:numId="28" w16cid:durableId="1606425561">
    <w:abstractNumId w:val="41"/>
  </w:num>
  <w:num w:numId="29" w16cid:durableId="28919707">
    <w:abstractNumId w:val="29"/>
  </w:num>
  <w:num w:numId="30" w16cid:durableId="1110589366">
    <w:abstractNumId w:val="44"/>
  </w:num>
  <w:num w:numId="31" w16cid:durableId="701248187">
    <w:abstractNumId w:val="43"/>
  </w:num>
  <w:num w:numId="32" w16cid:durableId="1987198544">
    <w:abstractNumId w:val="10"/>
  </w:num>
  <w:num w:numId="33" w16cid:durableId="1577978188">
    <w:abstractNumId w:val="33"/>
  </w:num>
  <w:num w:numId="34" w16cid:durableId="1246769692">
    <w:abstractNumId w:val="3"/>
  </w:num>
  <w:num w:numId="35" w16cid:durableId="153421289">
    <w:abstractNumId w:val="34"/>
  </w:num>
  <w:num w:numId="36" w16cid:durableId="1282877467">
    <w:abstractNumId w:val="17"/>
  </w:num>
  <w:num w:numId="37" w16cid:durableId="952445321">
    <w:abstractNumId w:val="6"/>
  </w:num>
  <w:num w:numId="38" w16cid:durableId="745146166">
    <w:abstractNumId w:val="20"/>
  </w:num>
  <w:num w:numId="39" w16cid:durableId="1657878520">
    <w:abstractNumId w:val="22"/>
  </w:num>
  <w:num w:numId="40" w16cid:durableId="761798152">
    <w:abstractNumId w:val="31"/>
  </w:num>
  <w:num w:numId="41" w16cid:durableId="691029799">
    <w:abstractNumId w:val="24"/>
  </w:num>
  <w:num w:numId="42" w16cid:durableId="100535588">
    <w:abstractNumId w:val="25"/>
  </w:num>
  <w:num w:numId="43" w16cid:durableId="1494293525">
    <w:abstractNumId w:val="1"/>
  </w:num>
  <w:num w:numId="44" w16cid:durableId="1130127116">
    <w:abstractNumId w:val="7"/>
  </w:num>
  <w:num w:numId="45" w16cid:durableId="658651116">
    <w:abstractNumId w:val="4"/>
  </w:num>
  <w:num w:numId="46" w16cid:durableId="1517502013">
    <w:abstractNumId w:val="40"/>
  </w:num>
  <w:num w:numId="47" w16cid:durableId="2021200646">
    <w:abstractNumId w:val="15"/>
  </w:num>
  <w:num w:numId="48" w16cid:durableId="381440000">
    <w:abstractNumId w:val="30"/>
  </w:num>
  <w:num w:numId="49" w16cid:durableId="627711621">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E56"/>
    <w:rsid w:val="0000011D"/>
    <w:rsid w:val="00001808"/>
    <w:rsid w:val="000031A9"/>
    <w:rsid w:val="00004322"/>
    <w:rsid w:val="000062BB"/>
    <w:rsid w:val="00006D23"/>
    <w:rsid w:val="00011EED"/>
    <w:rsid w:val="00014009"/>
    <w:rsid w:val="00016339"/>
    <w:rsid w:val="000175EB"/>
    <w:rsid w:val="000232DF"/>
    <w:rsid w:val="00032464"/>
    <w:rsid w:val="000350CD"/>
    <w:rsid w:val="00035704"/>
    <w:rsid w:val="00036227"/>
    <w:rsid w:val="00040155"/>
    <w:rsid w:val="000403CA"/>
    <w:rsid w:val="00040D1F"/>
    <w:rsid w:val="00041EBA"/>
    <w:rsid w:val="0004324D"/>
    <w:rsid w:val="0004495A"/>
    <w:rsid w:val="0005526F"/>
    <w:rsid w:val="00064CC3"/>
    <w:rsid w:val="00065785"/>
    <w:rsid w:val="00065C2B"/>
    <w:rsid w:val="000672A1"/>
    <w:rsid w:val="00072DAF"/>
    <w:rsid w:val="00073D78"/>
    <w:rsid w:val="0008179C"/>
    <w:rsid w:val="0008308D"/>
    <w:rsid w:val="00083A80"/>
    <w:rsid w:val="00084BDC"/>
    <w:rsid w:val="00086330"/>
    <w:rsid w:val="000A13DA"/>
    <w:rsid w:val="000B2AA8"/>
    <w:rsid w:val="000B4ACB"/>
    <w:rsid w:val="000B4E1A"/>
    <w:rsid w:val="000B7DF6"/>
    <w:rsid w:val="000C05D7"/>
    <w:rsid w:val="000C0BB6"/>
    <w:rsid w:val="000C3A50"/>
    <w:rsid w:val="000C68A7"/>
    <w:rsid w:val="000D283C"/>
    <w:rsid w:val="000D35D7"/>
    <w:rsid w:val="000E10F8"/>
    <w:rsid w:val="000E58B4"/>
    <w:rsid w:val="000F0320"/>
    <w:rsid w:val="000F174F"/>
    <w:rsid w:val="000F346B"/>
    <w:rsid w:val="000F4834"/>
    <w:rsid w:val="000F5212"/>
    <w:rsid w:val="0010179F"/>
    <w:rsid w:val="001045D9"/>
    <w:rsid w:val="00106534"/>
    <w:rsid w:val="00107324"/>
    <w:rsid w:val="0012090C"/>
    <w:rsid w:val="00131665"/>
    <w:rsid w:val="0013468B"/>
    <w:rsid w:val="001371BD"/>
    <w:rsid w:val="00137656"/>
    <w:rsid w:val="00140589"/>
    <w:rsid w:val="00141CA8"/>
    <w:rsid w:val="001421F7"/>
    <w:rsid w:val="00145158"/>
    <w:rsid w:val="00152E11"/>
    <w:rsid w:val="00154B6D"/>
    <w:rsid w:val="00157A7C"/>
    <w:rsid w:val="00157E77"/>
    <w:rsid w:val="00167A84"/>
    <w:rsid w:val="001712BD"/>
    <w:rsid w:val="00175429"/>
    <w:rsid w:val="00175825"/>
    <w:rsid w:val="00176AA4"/>
    <w:rsid w:val="00177ADF"/>
    <w:rsid w:val="001817DB"/>
    <w:rsid w:val="0018268A"/>
    <w:rsid w:val="00182CCA"/>
    <w:rsid w:val="00190496"/>
    <w:rsid w:val="0019317D"/>
    <w:rsid w:val="0019345D"/>
    <w:rsid w:val="00193967"/>
    <w:rsid w:val="00194C30"/>
    <w:rsid w:val="001A3417"/>
    <w:rsid w:val="001A6A31"/>
    <w:rsid w:val="001B0AD2"/>
    <w:rsid w:val="001C4EB3"/>
    <w:rsid w:val="001C70AB"/>
    <w:rsid w:val="001D2D73"/>
    <w:rsid w:val="001D3B86"/>
    <w:rsid w:val="001E366A"/>
    <w:rsid w:val="001E3C63"/>
    <w:rsid w:val="001F0EA6"/>
    <w:rsid w:val="001F526A"/>
    <w:rsid w:val="001F5A55"/>
    <w:rsid w:val="00201926"/>
    <w:rsid w:val="00202D9B"/>
    <w:rsid w:val="00204051"/>
    <w:rsid w:val="00210311"/>
    <w:rsid w:val="00217718"/>
    <w:rsid w:val="00221984"/>
    <w:rsid w:val="00222FAE"/>
    <w:rsid w:val="00226446"/>
    <w:rsid w:val="00227B58"/>
    <w:rsid w:val="00236B50"/>
    <w:rsid w:val="002440BB"/>
    <w:rsid w:val="00244435"/>
    <w:rsid w:val="00245FA9"/>
    <w:rsid w:val="002476B3"/>
    <w:rsid w:val="002511B2"/>
    <w:rsid w:val="00255B27"/>
    <w:rsid w:val="00263B7C"/>
    <w:rsid w:val="00270CC3"/>
    <w:rsid w:val="00270D21"/>
    <w:rsid w:val="00276188"/>
    <w:rsid w:val="00276A8D"/>
    <w:rsid w:val="0027797F"/>
    <w:rsid w:val="00285046"/>
    <w:rsid w:val="00291E99"/>
    <w:rsid w:val="00293F20"/>
    <w:rsid w:val="0029446E"/>
    <w:rsid w:val="00295644"/>
    <w:rsid w:val="00297586"/>
    <w:rsid w:val="002A14F8"/>
    <w:rsid w:val="002A5EC0"/>
    <w:rsid w:val="002B3AAB"/>
    <w:rsid w:val="002B5191"/>
    <w:rsid w:val="002B6422"/>
    <w:rsid w:val="002B73AA"/>
    <w:rsid w:val="002C1639"/>
    <w:rsid w:val="002C1E3B"/>
    <w:rsid w:val="002C2BCB"/>
    <w:rsid w:val="002C3450"/>
    <w:rsid w:val="002C3B51"/>
    <w:rsid w:val="002D2AB2"/>
    <w:rsid w:val="002D2EEB"/>
    <w:rsid w:val="002D5D56"/>
    <w:rsid w:val="002D5FD1"/>
    <w:rsid w:val="002D64B2"/>
    <w:rsid w:val="002E072F"/>
    <w:rsid w:val="002E331C"/>
    <w:rsid w:val="002F0C94"/>
    <w:rsid w:val="002F1B01"/>
    <w:rsid w:val="002F1C95"/>
    <w:rsid w:val="002F2385"/>
    <w:rsid w:val="002F2D8D"/>
    <w:rsid w:val="003063B0"/>
    <w:rsid w:val="00307677"/>
    <w:rsid w:val="00310956"/>
    <w:rsid w:val="003109FA"/>
    <w:rsid w:val="00312B63"/>
    <w:rsid w:val="00312ED5"/>
    <w:rsid w:val="003135C9"/>
    <w:rsid w:val="00315A9E"/>
    <w:rsid w:val="00317B2E"/>
    <w:rsid w:val="0032343C"/>
    <w:rsid w:val="00325C06"/>
    <w:rsid w:val="00327EE8"/>
    <w:rsid w:val="00330829"/>
    <w:rsid w:val="003361E5"/>
    <w:rsid w:val="00336AA7"/>
    <w:rsid w:val="0033714C"/>
    <w:rsid w:val="00340F3F"/>
    <w:rsid w:val="00343D1D"/>
    <w:rsid w:val="0034635C"/>
    <w:rsid w:val="003465E6"/>
    <w:rsid w:val="00353B09"/>
    <w:rsid w:val="00357C37"/>
    <w:rsid w:val="003630B9"/>
    <w:rsid w:val="003722A9"/>
    <w:rsid w:val="00372B6F"/>
    <w:rsid w:val="00372F38"/>
    <w:rsid w:val="00374994"/>
    <w:rsid w:val="00376461"/>
    <w:rsid w:val="0038287E"/>
    <w:rsid w:val="003917EB"/>
    <w:rsid w:val="00391991"/>
    <w:rsid w:val="00391C26"/>
    <w:rsid w:val="003923FF"/>
    <w:rsid w:val="00392472"/>
    <w:rsid w:val="003935F6"/>
    <w:rsid w:val="0039506D"/>
    <w:rsid w:val="00395315"/>
    <w:rsid w:val="003954B1"/>
    <w:rsid w:val="0039651C"/>
    <w:rsid w:val="003A27A4"/>
    <w:rsid w:val="003A7375"/>
    <w:rsid w:val="003B086D"/>
    <w:rsid w:val="003B1B2F"/>
    <w:rsid w:val="003B56F7"/>
    <w:rsid w:val="003C2630"/>
    <w:rsid w:val="003C7CFC"/>
    <w:rsid w:val="003D635E"/>
    <w:rsid w:val="003D7F14"/>
    <w:rsid w:val="003E74CF"/>
    <w:rsid w:val="003F2A09"/>
    <w:rsid w:val="003F42C4"/>
    <w:rsid w:val="003F6931"/>
    <w:rsid w:val="003F7A17"/>
    <w:rsid w:val="00400B32"/>
    <w:rsid w:val="0040173F"/>
    <w:rsid w:val="00401A82"/>
    <w:rsid w:val="00402ED1"/>
    <w:rsid w:val="00403478"/>
    <w:rsid w:val="00405B62"/>
    <w:rsid w:val="0041324A"/>
    <w:rsid w:val="00416C28"/>
    <w:rsid w:val="00425006"/>
    <w:rsid w:val="0042638A"/>
    <w:rsid w:val="00427C37"/>
    <w:rsid w:val="00427F57"/>
    <w:rsid w:val="00432C5E"/>
    <w:rsid w:val="00433F36"/>
    <w:rsid w:val="004444B7"/>
    <w:rsid w:val="00446ED1"/>
    <w:rsid w:val="004509FF"/>
    <w:rsid w:val="00462CA2"/>
    <w:rsid w:val="00462E0C"/>
    <w:rsid w:val="00471EBF"/>
    <w:rsid w:val="00472F5A"/>
    <w:rsid w:val="00477B95"/>
    <w:rsid w:val="00483B3B"/>
    <w:rsid w:val="00485F86"/>
    <w:rsid w:val="004861E8"/>
    <w:rsid w:val="0049036C"/>
    <w:rsid w:val="00497C27"/>
    <w:rsid w:val="004A6B87"/>
    <w:rsid w:val="004A7B21"/>
    <w:rsid w:val="004B2A9D"/>
    <w:rsid w:val="004C56BA"/>
    <w:rsid w:val="004C75F6"/>
    <w:rsid w:val="004C7C00"/>
    <w:rsid w:val="004D17AD"/>
    <w:rsid w:val="004D56E7"/>
    <w:rsid w:val="004E1AD7"/>
    <w:rsid w:val="004E2976"/>
    <w:rsid w:val="004E5303"/>
    <w:rsid w:val="004E5F65"/>
    <w:rsid w:val="004E6F11"/>
    <w:rsid w:val="004F66DA"/>
    <w:rsid w:val="004F7627"/>
    <w:rsid w:val="00502A76"/>
    <w:rsid w:val="00506612"/>
    <w:rsid w:val="00507D5D"/>
    <w:rsid w:val="005106F2"/>
    <w:rsid w:val="0051248B"/>
    <w:rsid w:val="00514648"/>
    <w:rsid w:val="0051669A"/>
    <w:rsid w:val="005173EA"/>
    <w:rsid w:val="00521651"/>
    <w:rsid w:val="00521FE7"/>
    <w:rsid w:val="005231AC"/>
    <w:rsid w:val="00523DC0"/>
    <w:rsid w:val="0052624A"/>
    <w:rsid w:val="00526622"/>
    <w:rsid w:val="00526E94"/>
    <w:rsid w:val="00530487"/>
    <w:rsid w:val="0053130F"/>
    <w:rsid w:val="00532286"/>
    <w:rsid w:val="0053259C"/>
    <w:rsid w:val="00536BA7"/>
    <w:rsid w:val="005376F0"/>
    <w:rsid w:val="00554E31"/>
    <w:rsid w:val="00556785"/>
    <w:rsid w:val="00565CDF"/>
    <w:rsid w:val="00567494"/>
    <w:rsid w:val="00570398"/>
    <w:rsid w:val="00574F83"/>
    <w:rsid w:val="00575402"/>
    <w:rsid w:val="005754CC"/>
    <w:rsid w:val="00580C34"/>
    <w:rsid w:val="00580F9A"/>
    <w:rsid w:val="00583B40"/>
    <w:rsid w:val="005868AC"/>
    <w:rsid w:val="005872CD"/>
    <w:rsid w:val="00590F1B"/>
    <w:rsid w:val="005A4055"/>
    <w:rsid w:val="005B0848"/>
    <w:rsid w:val="005B0A87"/>
    <w:rsid w:val="005B4760"/>
    <w:rsid w:val="005B5829"/>
    <w:rsid w:val="005B59DD"/>
    <w:rsid w:val="005B7388"/>
    <w:rsid w:val="005C082B"/>
    <w:rsid w:val="005D312B"/>
    <w:rsid w:val="005D7EB9"/>
    <w:rsid w:val="005E132B"/>
    <w:rsid w:val="005E2070"/>
    <w:rsid w:val="005E26CA"/>
    <w:rsid w:val="005E64CF"/>
    <w:rsid w:val="005F1F56"/>
    <w:rsid w:val="005F42F3"/>
    <w:rsid w:val="00600B16"/>
    <w:rsid w:val="00604913"/>
    <w:rsid w:val="0061449D"/>
    <w:rsid w:val="0062394A"/>
    <w:rsid w:val="00624977"/>
    <w:rsid w:val="006257CA"/>
    <w:rsid w:val="00626582"/>
    <w:rsid w:val="00630315"/>
    <w:rsid w:val="00631790"/>
    <w:rsid w:val="0064098B"/>
    <w:rsid w:val="006455F9"/>
    <w:rsid w:val="0064709D"/>
    <w:rsid w:val="006505C5"/>
    <w:rsid w:val="00651750"/>
    <w:rsid w:val="006524ED"/>
    <w:rsid w:val="0065299A"/>
    <w:rsid w:val="006656F2"/>
    <w:rsid w:val="00670C9C"/>
    <w:rsid w:val="006746C9"/>
    <w:rsid w:val="00675B00"/>
    <w:rsid w:val="0067734A"/>
    <w:rsid w:val="00677FB5"/>
    <w:rsid w:val="00680914"/>
    <w:rsid w:val="00680DE3"/>
    <w:rsid w:val="00682259"/>
    <w:rsid w:val="0069122D"/>
    <w:rsid w:val="00691D91"/>
    <w:rsid w:val="00693A52"/>
    <w:rsid w:val="00693C5B"/>
    <w:rsid w:val="00695C9A"/>
    <w:rsid w:val="0069647A"/>
    <w:rsid w:val="00696AE1"/>
    <w:rsid w:val="006A6519"/>
    <w:rsid w:val="006A7C06"/>
    <w:rsid w:val="006B0E6F"/>
    <w:rsid w:val="006B0E93"/>
    <w:rsid w:val="006B18E3"/>
    <w:rsid w:val="006C60F8"/>
    <w:rsid w:val="006C6A7D"/>
    <w:rsid w:val="006D0783"/>
    <w:rsid w:val="006D1210"/>
    <w:rsid w:val="006D7C0E"/>
    <w:rsid w:val="006E21CB"/>
    <w:rsid w:val="006E5E9C"/>
    <w:rsid w:val="006F14B7"/>
    <w:rsid w:val="006F2F3E"/>
    <w:rsid w:val="006F42BF"/>
    <w:rsid w:val="006F6529"/>
    <w:rsid w:val="007004FD"/>
    <w:rsid w:val="00710F1E"/>
    <w:rsid w:val="00710F9C"/>
    <w:rsid w:val="00711A3C"/>
    <w:rsid w:val="0071328B"/>
    <w:rsid w:val="00713B0E"/>
    <w:rsid w:val="00723DF9"/>
    <w:rsid w:val="00724390"/>
    <w:rsid w:val="007301E6"/>
    <w:rsid w:val="00742B7E"/>
    <w:rsid w:val="0074397B"/>
    <w:rsid w:val="00743CD4"/>
    <w:rsid w:val="00746050"/>
    <w:rsid w:val="0075135E"/>
    <w:rsid w:val="00751BF7"/>
    <w:rsid w:val="007546B0"/>
    <w:rsid w:val="00757357"/>
    <w:rsid w:val="0076226D"/>
    <w:rsid w:val="0076399A"/>
    <w:rsid w:val="00771B19"/>
    <w:rsid w:val="007918D4"/>
    <w:rsid w:val="00792233"/>
    <w:rsid w:val="0079442D"/>
    <w:rsid w:val="00794735"/>
    <w:rsid w:val="007A15B9"/>
    <w:rsid w:val="007A2FAA"/>
    <w:rsid w:val="007A3147"/>
    <w:rsid w:val="007A43BC"/>
    <w:rsid w:val="007A6359"/>
    <w:rsid w:val="007A7F34"/>
    <w:rsid w:val="007B280E"/>
    <w:rsid w:val="007C0273"/>
    <w:rsid w:val="007C2CEB"/>
    <w:rsid w:val="007C365A"/>
    <w:rsid w:val="007C6FE1"/>
    <w:rsid w:val="007D46E6"/>
    <w:rsid w:val="007D54A3"/>
    <w:rsid w:val="007D7882"/>
    <w:rsid w:val="007E66C2"/>
    <w:rsid w:val="00807DF7"/>
    <w:rsid w:val="008107F5"/>
    <w:rsid w:val="00812149"/>
    <w:rsid w:val="00813967"/>
    <w:rsid w:val="00825F8A"/>
    <w:rsid w:val="00830487"/>
    <w:rsid w:val="00840140"/>
    <w:rsid w:val="008430CE"/>
    <w:rsid w:val="00844EED"/>
    <w:rsid w:val="00844FC1"/>
    <w:rsid w:val="00851604"/>
    <w:rsid w:val="00852C2A"/>
    <w:rsid w:val="0085505F"/>
    <w:rsid w:val="008563BA"/>
    <w:rsid w:val="008627EC"/>
    <w:rsid w:val="008627FF"/>
    <w:rsid w:val="00866135"/>
    <w:rsid w:val="00867E37"/>
    <w:rsid w:val="00876D88"/>
    <w:rsid w:val="00877518"/>
    <w:rsid w:val="00882FB1"/>
    <w:rsid w:val="00890B31"/>
    <w:rsid w:val="00892B88"/>
    <w:rsid w:val="00894809"/>
    <w:rsid w:val="00897C8C"/>
    <w:rsid w:val="008A0CAF"/>
    <w:rsid w:val="008A61CE"/>
    <w:rsid w:val="008A6314"/>
    <w:rsid w:val="008A7595"/>
    <w:rsid w:val="008B02EF"/>
    <w:rsid w:val="008B147E"/>
    <w:rsid w:val="008B2B7E"/>
    <w:rsid w:val="008B2D83"/>
    <w:rsid w:val="008B487B"/>
    <w:rsid w:val="008B5B84"/>
    <w:rsid w:val="008C3676"/>
    <w:rsid w:val="008C3D33"/>
    <w:rsid w:val="008C598E"/>
    <w:rsid w:val="008D0DE7"/>
    <w:rsid w:val="008D3225"/>
    <w:rsid w:val="008D47FD"/>
    <w:rsid w:val="008D6A77"/>
    <w:rsid w:val="008D7595"/>
    <w:rsid w:val="008D7637"/>
    <w:rsid w:val="008D770F"/>
    <w:rsid w:val="008E4575"/>
    <w:rsid w:val="008E4F79"/>
    <w:rsid w:val="008E533B"/>
    <w:rsid w:val="008E7960"/>
    <w:rsid w:val="008E7CE4"/>
    <w:rsid w:val="008F54B8"/>
    <w:rsid w:val="009011B3"/>
    <w:rsid w:val="00905369"/>
    <w:rsid w:val="00907297"/>
    <w:rsid w:val="00915D23"/>
    <w:rsid w:val="00916DA5"/>
    <w:rsid w:val="0092120D"/>
    <w:rsid w:val="00925843"/>
    <w:rsid w:val="009361E4"/>
    <w:rsid w:val="00941E52"/>
    <w:rsid w:val="009424FA"/>
    <w:rsid w:val="00945268"/>
    <w:rsid w:val="00947CC2"/>
    <w:rsid w:val="00951B91"/>
    <w:rsid w:val="0095583F"/>
    <w:rsid w:val="00957502"/>
    <w:rsid w:val="00957FEE"/>
    <w:rsid w:val="00964D8E"/>
    <w:rsid w:val="00973A75"/>
    <w:rsid w:val="0097427E"/>
    <w:rsid w:val="00980699"/>
    <w:rsid w:val="00982AA6"/>
    <w:rsid w:val="00983C2B"/>
    <w:rsid w:val="00983D50"/>
    <w:rsid w:val="009910AC"/>
    <w:rsid w:val="009910AF"/>
    <w:rsid w:val="00991F49"/>
    <w:rsid w:val="00993B7D"/>
    <w:rsid w:val="00997FA6"/>
    <w:rsid w:val="009A22E7"/>
    <w:rsid w:val="009A2BE1"/>
    <w:rsid w:val="009A627D"/>
    <w:rsid w:val="009B3D6E"/>
    <w:rsid w:val="009B7C87"/>
    <w:rsid w:val="009C0069"/>
    <w:rsid w:val="009C2475"/>
    <w:rsid w:val="009C4C80"/>
    <w:rsid w:val="009C59FA"/>
    <w:rsid w:val="009C74D4"/>
    <w:rsid w:val="009C7E71"/>
    <w:rsid w:val="009D0F66"/>
    <w:rsid w:val="009D1903"/>
    <w:rsid w:val="009D3B16"/>
    <w:rsid w:val="009D475D"/>
    <w:rsid w:val="009D5524"/>
    <w:rsid w:val="009E0311"/>
    <w:rsid w:val="009F3253"/>
    <w:rsid w:val="009F3ABE"/>
    <w:rsid w:val="009F3EC0"/>
    <w:rsid w:val="009F404C"/>
    <w:rsid w:val="00A0250E"/>
    <w:rsid w:val="00A030D3"/>
    <w:rsid w:val="00A1043C"/>
    <w:rsid w:val="00A15180"/>
    <w:rsid w:val="00A155C6"/>
    <w:rsid w:val="00A20388"/>
    <w:rsid w:val="00A211D1"/>
    <w:rsid w:val="00A218AF"/>
    <w:rsid w:val="00A25368"/>
    <w:rsid w:val="00A27542"/>
    <w:rsid w:val="00A43A18"/>
    <w:rsid w:val="00A4647E"/>
    <w:rsid w:val="00A5491E"/>
    <w:rsid w:val="00A614CF"/>
    <w:rsid w:val="00A657FE"/>
    <w:rsid w:val="00A6777A"/>
    <w:rsid w:val="00A72B75"/>
    <w:rsid w:val="00A806C1"/>
    <w:rsid w:val="00A815C9"/>
    <w:rsid w:val="00A92614"/>
    <w:rsid w:val="00A978C7"/>
    <w:rsid w:val="00AA0535"/>
    <w:rsid w:val="00AA3CD7"/>
    <w:rsid w:val="00AA3D57"/>
    <w:rsid w:val="00AA4E16"/>
    <w:rsid w:val="00AA6AEB"/>
    <w:rsid w:val="00AB1A9D"/>
    <w:rsid w:val="00AB45E4"/>
    <w:rsid w:val="00AC4D0D"/>
    <w:rsid w:val="00AD6D0C"/>
    <w:rsid w:val="00AD6DEA"/>
    <w:rsid w:val="00AE4BD6"/>
    <w:rsid w:val="00AF1617"/>
    <w:rsid w:val="00AF2933"/>
    <w:rsid w:val="00B009B3"/>
    <w:rsid w:val="00B0565A"/>
    <w:rsid w:val="00B05750"/>
    <w:rsid w:val="00B0617D"/>
    <w:rsid w:val="00B16E64"/>
    <w:rsid w:val="00B17C6D"/>
    <w:rsid w:val="00B20A13"/>
    <w:rsid w:val="00B22974"/>
    <w:rsid w:val="00B2417E"/>
    <w:rsid w:val="00B26BE5"/>
    <w:rsid w:val="00B271E5"/>
    <w:rsid w:val="00B34B3A"/>
    <w:rsid w:val="00B36C28"/>
    <w:rsid w:val="00B40AE3"/>
    <w:rsid w:val="00B4127F"/>
    <w:rsid w:val="00B4505E"/>
    <w:rsid w:val="00B5340A"/>
    <w:rsid w:val="00B55D5B"/>
    <w:rsid w:val="00B57F81"/>
    <w:rsid w:val="00B664A2"/>
    <w:rsid w:val="00B6684D"/>
    <w:rsid w:val="00B703A4"/>
    <w:rsid w:val="00B70CC7"/>
    <w:rsid w:val="00B736DA"/>
    <w:rsid w:val="00BA2F8E"/>
    <w:rsid w:val="00BB2139"/>
    <w:rsid w:val="00BC2317"/>
    <w:rsid w:val="00BC3254"/>
    <w:rsid w:val="00BC60B1"/>
    <w:rsid w:val="00BD4A74"/>
    <w:rsid w:val="00BD7707"/>
    <w:rsid w:val="00BE2F5E"/>
    <w:rsid w:val="00BE51DF"/>
    <w:rsid w:val="00BF4978"/>
    <w:rsid w:val="00BF5F2A"/>
    <w:rsid w:val="00C00324"/>
    <w:rsid w:val="00C02CE0"/>
    <w:rsid w:val="00C07EDE"/>
    <w:rsid w:val="00C108BE"/>
    <w:rsid w:val="00C13DC7"/>
    <w:rsid w:val="00C2010C"/>
    <w:rsid w:val="00C2465D"/>
    <w:rsid w:val="00C2746B"/>
    <w:rsid w:val="00C3573F"/>
    <w:rsid w:val="00C36D33"/>
    <w:rsid w:val="00C40D98"/>
    <w:rsid w:val="00C4103B"/>
    <w:rsid w:val="00C44129"/>
    <w:rsid w:val="00C4466E"/>
    <w:rsid w:val="00C453AD"/>
    <w:rsid w:val="00C523F1"/>
    <w:rsid w:val="00C571DA"/>
    <w:rsid w:val="00C5769F"/>
    <w:rsid w:val="00C579A1"/>
    <w:rsid w:val="00C60A72"/>
    <w:rsid w:val="00C668AF"/>
    <w:rsid w:val="00C66F84"/>
    <w:rsid w:val="00C67453"/>
    <w:rsid w:val="00C705BD"/>
    <w:rsid w:val="00C72FA5"/>
    <w:rsid w:val="00C77617"/>
    <w:rsid w:val="00C81EB2"/>
    <w:rsid w:val="00C83AEF"/>
    <w:rsid w:val="00C85262"/>
    <w:rsid w:val="00C8710F"/>
    <w:rsid w:val="00C93944"/>
    <w:rsid w:val="00C94433"/>
    <w:rsid w:val="00C959F9"/>
    <w:rsid w:val="00C97541"/>
    <w:rsid w:val="00CA019B"/>
    <w:rsid w:val="00CA41F5"/>
    <w:rsid w:val="00CA4D92"/>
    <w:rsid w:val="00CB280C"/>
    <w:rsid w:val="00CB3B88"/>
    <w:rsid w:val="00CB3DCD"/>
    <w:rsid w:val="00CB6C36"/>
    <w:rsid w:val="00CC5A04"/>
    <w:rsid w:val="00CC74A3"/>
    <w:rsid w:val="00CD2D15"/>
    <w:rsid w:val="00CE0A15"/>
    <w:rsid w:val="00CE25C4"/>
    <w:rsid w:val="00CE36B3"/>
    <w:rsid w:val="00CE3900"/>
    <w:rsid w:val="00CF0B1A"/>
    <w:rsid w:val="00CF0FE2"/>
    <w:rsid w:val="00CF1093"/>
    <w:rsid w:val="00D11F5D"/>
    <w:rsid w:val="00D13A8A"/>
    <w:rsid w:val="00D22B8E"/>
    <w:rsid w:val="00D2592B"/>
    <w:rsid w:val="00D36410"/>
    <w:rsid w:val="00D456B1"/>
    <w:rsid w:val="00D55A7E"/>
    <w:rsid w:val="00D660F7"/>
    <w:rsid w:val="00D67DC9"/>
    <w:rsid w:val="00D67E56"/>
    <w:rsid w:val="00D7681A"/>
    <w:rsid w:val="00D82183"/>
    <w:rsid w:val="00D97C91"/>
    <w:rsid w:val="00DB14C9"/>
    <w:rsid w:val="00DB177C"/>
    <w:rsid w:val="00DB65EF"/>
    <w:rsid w:val="00DB7B0E"/>
    <w:rsid w:val="00DC0219"/>
    <w:rsid w:val="00DC3A6D"/>
    <w:rsid w:val="00DC4767"/>
    <w:rsid w:val="00DD1880"/>
    <w:rsid w:val="00DD6E51"/>
    <w:rsid w:val="00DE28A4"/>
    <w:rsid w:val="00DE40CB"/>
    <w:rsid w:val="00DE6101"/>
    <w:rsid w:val="00DE76A7"/>
    <w:rsid w:val="00DF7DD9"/>
    <w:rsid w:val="00DF7E1C"/>
    <w:rsid w:val="00E0450B"/>
    <w:rsid w:val="00E046E4"/>
    <w:rsid w:val="00E06603"/>
    <w:rsid w:val="00E06B55"/>
    <w:rsid w:val="00E07159"/>
    <w:rsid w:val="00E10D13"/>
    <w:rsid w:val="00E13EAA"/>
    <w:rsid w:val="00E150A6"/>
    <w:rsid w:val="00E16156"/>
    <w:rsid w:val="00E16BA3"/>
    <w:rsid w:val="00E16E49"/>
    <w:rsid w:val="00E22C01"/>
    <w:rsid w:val="00E23548"/>
    <w:rsid w:val="00E24D4F"/>
    <w:rsid w:val="00E273CF"/>
    <w:rsid w:val="00E27C1B"/>
    <w:rsid w:val="00E27F0E"/>
    <w:rsid w:val="00E3135D"/>
    <w:rsid w:val="00E40E03"/>
    <w:rsid w:val="00E41C6F"/>
    <w:rsid w:val="00E4383D"/>
    <w:rsid w:val="00E505F9"/>
    <w:rsid w:val="00E506A4"/>
    <w:rsid w:val="00E5543D"/>
    <w:rsid w:val="00E57E31"/>
    <w:rsid w:val="00E605E0"/>
    <w:rsid w:val="00E60C66"/>
    <w:rsid w:val="00E61469"/>
    <w:rsid w:val="00E618E5"/>
    <w:rsid w:val="00E6190E"/>
    <w:rsid w:val="00E61925"/>
    <w:rsid w:val="00E6355D"/>
    <w:rsid w:val="00E711EC"/>
    <w:rsid w:val="00E7530A"/>
    <w:rsid w:val="00E779F9"/>
    <w:rsid w:val="00E803A2"/>
    <w:rsid w:val="00E8649D"/>
    <w:rsid w:val="00E906C6"/>
    <w:rsid w:val="00EA0784"/>
    <w:rsid w:val="00EA5C91"/>
    <w:rsid w:val="00EA7F7D"/>
    <w:rsid w:val="00EB1CCA"/>
    <w:rsid w:val="00EB3208"/>
    <w:rsid w:val="00EC0586"/>
    <w:rsid w:val="00EC08E5"/>
    <w:rsid w:val="00EC52B7"/>
    <w:rsid w:val="00EC5C18"/>
    <w:rsid w:val="00ED3316"/>
    <w:rsid w:val="00ED768F"/>
    <w:rsid w:val="00EE56FD"/>
    <w:rsid w:val="00EF1699"/>
    <w:rsid w:val="00EF3395"/>
    <w:rsid w:val="00EF64C8"/>
    <w:rsid w:val="00EF7CDE"/>
    <w:rsid w:val="00F063EE"/>
    <w:rsid w:val="00F065F9"/>
    <w:rsid w:val="00F12F69"/>
    <w:rsid w:val="00F12FD6"/>
    <w:rsid w:val="00F15A09"/>
    <w:rsid w:val="00F16372"/>
    <w:rsid w:val="00F23B03"/>
    <w:rsid w:val="00F31AB1"/>
    <w:rsid w:val="00F334AA"/>
    <w:rsid w:val="00F36864"/>
    <w:rsid w:val="00F36D25"/>
    <w:rsid w:val="00F46012"/>
    <w:rsid w:val="00F46A12"/>
    <w:rsid w:val="00F46EA4"/>
    <w:rsid w:val="00F50276"/>
    <w:rsid w:val="00F5216E"/>
    <w:rsid w:val="00F52349"/>
    <w:rsid w:val="00F557FE"/>
    <w:rsid w:val="00F600BD"/>
    <w:rsid w:val="00F62B40"/>
    <w:rsid w:val="00F675B5"/>
    <w:rsid w:val="00F70499"/>
    <w:rsid w:val="00F71D30"/>
    <w:rsid w:val="00F73FB9"/>
    <w:rsid w:val="00F75576"/>
    <w:rsid w:val="00F76D4F"/>
    <w:rsid w:val="00F77252"/>
    <w:rsid w:val="00F818E9"/>
    <w:rsid w:val="00F8335E"/>
    <w:rsid w:val="00F8429F"/>
    <w:rsid w:val="00F86D2C"/>
    <w:rsid w:val="00F907B4"/>
    <w:rsid w:val="00FA21F8"/>
    <w:rsid w:val="00FA4E4F"/>
    <w:rsid w:val="00FA6290"/>
    <w:rsid w:val="00FB52B0"/>
    <w:rsid w:val="00FC4012"/>
    <w:rsid w:val="00FC42EB"/>
    <w:rsid w:val="00FC765B"/>
    <w:rsid w:val="00FD31F7"/>
    <w:rsid w:val="00FD43B1"/>
    <w:rsid w:val="00FD7A89"/>
    <w:rsid w:val="00FE39E3"/>
    <w:rsid w:val="00FE7608"/>
    <w:rsid w:val="00FF281B"/>
    <w:rsid w:val="00FF71A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DC0531"/>
  <w15:chartTrackingRefBased/>
  <w15:docId w15:val="{9ECB0ADD-236B-41CA-9DF0-2932FD042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22A9"/>
    <w:pPr>
      <w:spacing w:line="360" w:lineRule="auto"/>
      <w:jc w:val="both"/>
    </w:pPr>
    <w:rPr>
      <w:rFonts w:ascii="Times New Roman" w:hAnsi="Times New Roman"/>
      <w:sz w:val="24"/>
      <w:szCs w:val="24"/>
      <w:lang w:eastAsia="en-US"/>
    </w:rPr>
  </w:style>
  <w:style w:type="paragraph" w:styleId="Titre1">
    <w:name w:val="heading 1"/>
    <w:basedOn w:val="Normal"/>
    <w:next w:val="Normal"/>
    <w:link w:val="Titre1Car"/>
    <w:uiPriority w:val="9"/>
    <w:qFormat/>
    <w:rsid w:val="00425006"/>
    <w:pPr>
      <w:keepNext/>
      <w:numPr>
        <w:numId w:val="2"/>
      </w:numPr>
      <w:pBdr>
        <w:bottom w:val="single" w:sz="4" w:space="1" w:color="auto"/>
      </w:pBdr>
      <w:outlineLvl w:val="0"/>
    </w:pPr>
    <w:rPr>
      <w:rFonts w:eastAsia="Times New Roman"/>
      <w:b/>
      <w:bCs/>
      <w:kern w:val="32"/>
      <w:szCs w:val="28"/>
      <w:lang w:eastAsia="fr-FR"/>
    </w:rPr>
  </w:style>
  <w:style w:type="paragraph" w:styleId="Titre2">
    <w:name w:val="heading 2"/>
    <w:basedOn w:val="Titre1"/>
    <w:next w:val="Normal"/>
    <w:link w:val="Titre2Car"/>
    <w:uiPriority w:val="9"/>
    <w:unhideWhenUsed/>
    <w:qFormat/>
    <w:rsid w:val="00425006"/>
    <w:pPr>
      <w:numPr>
        <w:ilvl w:val="1"/>
      </w:numPr>
      <w:pBdr>
        <w:bottom w:val="none" w:sz="0" w:space="0" w:color="auto"/>
      </w:pBdr>
      <w:ind w:left="0" w:firstLine="0"/>
      <w:outlineLvl w:val="1"/>
    </w:pPr>
    <w:rPr>
      <w:u w:val="single"/>
    </w:rPr>
  </w:style>
  <w:style w:type="paragraph" w:styleId="Titre3">
    <w:name w:val="heading 3"/>
    <w:basedOn w:val="Normal"/>
    <w:next w:val="Normal"/>
    <w:link w:val="Titre3Car"/>
    <w:uiPriority w:val="9"/>
    <w:unhideWhenUsed/>
    <w:qFormat/>
    <w:rsid w:val="00425006"/>
    <w:pPr>
      <w:keepNext/>
      <w:numPr>
        <w:ilvl w:val="2"/>
        <w:numId w:val="2"/>
      </w:numPr>
      <w:ind w:left="0" w:firstLine="0"/>
      <w:outlineLvl w:val="2"/>
    </w:pPr>
    <w:rPr>
      <w:rFonts w:eastAsia="Times New Roman"/>
      <w:b/>
      <w:bCs/>
      <w:i/>
      <w:spacing w:val="-1"/>
      <w:lang w:eastAsia="fr-FR"/>
    </w:rPr>
  </w:style>
  <w:style w:type="paragraph" w:styleId="Titre4">
    <w:name w:val="heading 4"/>
    <w:basedOn w:val="Normal"/>
    <w:next w:val="Normal"/>
    <w:link w:val="Titre4Car"/>
    <w:unhideWhenUsed/>
    <w:qFormat/>
    <w:rsid w:val="0033714C"/>
    <w:pPr>
      <w:keepNext/>
      <w:numPr>
        <w:ilvl w:val="3"/>
        <w:numId w:val="1"/>
      </w:numPr>
      <w:spacing w:before="240" w:after="60" w:line="276" w:lineRule="auto"/>
      <w:outlineLvl w:val="3"/>
    </w:pPr>
    <w:rPr>
      <w:rFonts w:eastAsia="Times New Roman"/>
      <w:b/>
      <w:bCs/>
      <w:sz w:val="28"/>
      <w:szCs w:val="28"/>
      <w:lang w:eastAsia="fr-FR"/>
    </w:rPr>
  </w:style>
  <w:style w:type="paragraph" w:styleId="Titre5">
    <w:name w:val="heading 5"/>
    <w:basedOn w:val="Normal"/>
    <w:next w:val="Normal"/>
    <w:link w:val="Titre5Car"/>
    <w:unhideWhenUsed/>
    <w:qFormat/>
    <w:rsid w:val="0033714C"/>
    <w:pPr>
      <w:numPr>
        <w:ilvl w:val="4"/>
        <w:numId w:val="1"/>
      </w:numPr>
      <w:spacing w:before="240" w:after="60" w:line="276" w:lineRule="auto"/>
      <w:outlineLvl w:val="4"/>
    </w:pPr>
    <w:rPr>
      <w:rFonts w:eastAsia="Times New Roman"/>
      <w:b/>
      <w:bCs/>
      <w:i/>
      <w:iCs/>
      <w:sz w:val="26"/>
      <w:szCs w:val="26"/>
      <w:lang w:eastAsia="fr-FR"/>
    </w:rPr>
  </w:style>
  <w:style w:type="paragraph" w:styleId="Titre6">
    <w:name w:val="heading 6"/>
    <w:basedOn w:val="Normal"/>
    <w:next w:val="Normal"/>
    <w:link w:val="Titre6Car"/>
    <w:unhideWhenUsed/>
    <w:qFormat/>
    <w:rsid w:val="0033714C"/>
    <w:pPr>
      <w:numPr>
        <w:ilvl w:val="5"/>
        <w:numId w:val="1"/>
      </w:numPr>
      <w:spacing w:before="240" w:after="60" w:line="276" w:lineRule="auto"/>
      <w:outlineLvl w:val="5"/>
    </w:pPr>
    <w:rPr>
      <w:rFonts w:eastAsia="Times New Roman"/>
      <w:b/>
      <w:bCs/>
      <w:lang w:eastAsia="fr-FR"/>
    </w:rPr>
  </w:style>
  <w:style w:type="paragraph" w:styleId="Titre7">
    <w:name w:val="heading 7"/>
    <w:basedOn w:val="Normal"/>
    <w:next w:val="Normal"/>
    <w:link w:val="Titre7Car"/>
    <w:unhideWhenUsed/>
    <w:qFormat/>
    <w:rsid w:val="0033714C"/>
    <w:pPr>
      <w:numPr>
        <w:ilvl w:val="6"/>
        <w:numId w:val="1"/>
      </w:numPr>
      <w:spacing w:before="240" w:after="60" w:line="276" w:lineRule="auto"/>
      <w:outlineLvl w:val="6"/>
    </w:pPr>
    <w:rPr>
      <w:rFonts w:eastAsia="Times New Roman"/>
      <w:lang w:eastAsia="fr-FR"/>
    </w:rPr>
  </w:style>
  <w:style w:type="paragraph" w:styleId="Titre8">
    <w:name w:val="heading 8"/>
    <w:basedOn w:val="Normal"/>
    <w:next w:val="Normal"/>
    <w:link w:val="Titre8Car"/>
    <w:unhideWhenUsed/>
    <w:qFormat/>
    <w:rsid w:val="0033714C"/>
    <w:pPr>
      <w:numPr>
        <w:ilvl w:val="7"/>
        <w:numId w:val="1"/>
      </w:numPr>
      <w:spacing w:before="240" w:after="60" w:line="276" w:lineRule="auto"/>
      <w:outlineLvl w:val="7"/>
    </w:pPr>
    <w:rPr>
      <w:rFonts w:eastAsia="Times New Roman"/>
      <w:i/>
      <w:iCs/>
      <w:lang w:eastAsia="fr-FR"/>
    </w:rPr>
  </w:style>
  <w:style w:type="paragraph" w:styleId="Titre9">
    <w:name w:val="heading 9"/>
    <w:basedOn w:val="Normal"/>
    <w:next w:val="Normal"/>
    <w:link w:val="Titre9Car"/>
    <w:unhideWhenUsed/>
    <w:qFormat/>
    <w:rsid w:val="0033714C"/>
    <w:pPr>
      <w:numPr>
        <w:ilvl w:val="8"/>
        <w:numId w:val="1"/>
      </w:numPr>
      <w:spacing w:before="240" w:after="60" w:line="276" w:lineRule="auto"/>
      <w:outlineLvl w:val="8"/>
    </w:pPr>
    <w:rPr>
      <w:rFonts w:ascii="Cambria" w:eastAsia="Times New Roman" w:hAnsi="Cambr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425006"/>
    <w:rPr>
      <w:rFonts w:ascii="Arial" w:eastAsia="Times New Roman" w:hAnsi="Arial" w:cs="Arial"/>
      <w:b/>
      <w:bCs/>
      <w:kern w:val="32"/>
      <w:sz w:val="24"/>
      <w:szCs w:val="28"/>
    </w:rPr>
  </w:style>
  <w:style w:type="character" w:customStyle="1" w:styleId="Titre3Car">
    <w:name w:val="Titre 3 Car"/>
    <w:link w:val="Titre3"/>
    <w:uiPriority w:val="9"/>
    <w:rsid w:val="00425006"/>
    <w:rPr>
      <w:rFonts w:ascii="Arial" w:eastAsia="Times New Roman" w:hAnsi="Arial" w:cs="Arial"/>
      <w:b/>
      <w:bCs/>
      <w:i/>
      <w:spacing w:val="-1"/>
      <w:sz w:val="24"/>
      <w:szCs w:val="24"/>
    </w:rPr>
  </w:style>
  <w:style w:type="character" w:customStyle="1" w:styleId="Titre4Car">
    <w:name w:val="Titre 4 Car"/>
    <w:link w:val="Titre4"/>
    <w:uiPriority w:val="9"/>
    <w:semiHidden/>
    <w:rsid w:val="0033714C"/>
    <w:rPr>
      <w:rFonts w:ascii="Arial" w:eastAsia="Times New Roman" w:hAnsi="Arial" w:cs="Arial"/>
      <w:b/>
      <w:bCs/>
      <w:sz w:val="28"/>
      <w:szCs w:val="28"/>
    </w:rPr>
  </w:style>
  <w:style w:type="character" w:customStyle="1" w:styleId="Titre5Car">
    <w:name w:val="Titre 5 Car"/>
    <w:link w:val="Titre5"/>
    <w:uiPriority w:val="9"/>
    <w:semiHidden/>
    <w:rsid w:val="0033714C"/>
    <w:rPr>
      <w:rFonts w:ascii="Arial" w:eastAsia="Times New Roman" w:hAnsi="Arial" w:cs="Arial"/>
      <w:b/>
      <w:bCs/>
      <w:i/>
      <w:iCs/>
      <w:sz w:val="26"/>
      <w:szCs w:val="26"/>
    </w:rPr>
  </w:style>
  <w:style w:type="character" w:customStyle="1" w:styleId="Titre6Car">
    <w:name w:val="Titre 6 Car"/>
    <w:link w:val="Titre6"/>
    <w:uiPriority w:val="9"/>
    <w:semiHidden/>
    <w:rsid w:val="0033714C"/>
    <w:rPr>
      <w:rFonts w:ascii="Arial" w:eastAsia="Times New Roman" w:hAnsi="Arial" w:cs="Arial"/>
      <w:b/>
      <w:bCs/>
      <w:sz w:val="24"/>
      <w:szCs w:val="24"/>
    </w:rPr>
  </w:style>
  <w:style w:type="character" w:customStyle="1" w:styleId="Titre7Car">
    <w:name w:val="Titre 7 Car"/>
    <w:link w:val="Titre7"/>
    <w:uiPriority w:val="9"/>
    <w:semiHidden/>
    <w:rsid w:val="0033714C"/>
    <w:rPr>
      <w:rFonts w:ascii="Arial" w:eastAsia="Times New Roman" w:hAnsi="Arial" w:cs="Arial"/>
      <w:sz w:val="24"/>
      <w:szCs w:val="24"/>
    </w:rPr>
  </w:style>
  <w:style w:type="character" w:customStyle="1" w:styleId="Titre8Car">
    <w:name w:val="Titre 8 Car"/>
    <w:link w:val="Titre8"/>
    <w:uiPriority w:val="9"/>
    <w:semiHidden/>
    <w:rsid w:val="0033714C"/>
    <w:rPr>
      <w:rFonts w:ascii="Arial" w:eastAsia="Times New Roman" w:hAnsi="Arial" w:cs="Arial"/>
      <w:i/>
      <w:iCs/>
      <w:sz w:val="24"/>
      <w:szCs w:val="24"/>
    </w:rPr>
  </w:style>
  <w:style w:type="character" w:customStyle="1" w:styleId="Titre9Car">
    <w:name w:val="Titre 9 Car"/>
    <w:link w:val="Titre9"/>
    <w:uiPriority w:val="9"/>
    <w:semiHidden/>
    <w:rsid w:val="0033714C"/>
    <w:rPr>
      <w:rFonts w:ascii="Cambria" w:eastAsia="Times New Roman" w:hAnsi="Cambria" w:cs="Arial"/>
      <w:sz w:val="24"/>
      <w:szCs w:val="24"/>
    </w:rPr>
  </w:style>
  <w:style w:type="paragraph" w:styleId="TM1">
    <w:name w:val="toc 1"/>
    <w:basedOn w:val="Normal"/>
    <w:next w:val="Normal"/>
    <w:autoRedefine/>
    <w:uiPriority w:val="39"/>
    <w:unhideWhenUsed/>
    <w:rsid w:val="0033714C"/>
    <w:pPr>
      <w:spacing w:after="200" w:line="276" w:lineRule="auto"/>
    </w:pPr>
    <w:rPr>
      <w:rFonts w:eastAsia="Times New Roman"/>
      <w:lang w:eastAsia="fr-FR"/>
    </w:rPr>
  </w:style>
  <w:style w:type="paragraph" w:styleId="TM2">
    <w:name w:val="toc 2"/>
    <w:basedOn w:val="Normal"/>
    <w:next w:val="Normal"/>
    <w:autoRedefine/>
    <w:uiPriority w:val="39"/>
    <w:unhideWhenUsed/>
    <w:rsid w:val="0033714C"/>
    <w:pPr>
      <w:spacing w:after="200" w:line="276" w:lineRule="auto"/>
      <w:ind w:left="220"/>
    </w:pPr>
    <w:rPr>
      <w:rFonts w:eastAsia="Times New Roman"/>
      <w:lang w:eastAsia="fr-FR"/>
    </w:rPr>
  </w:style>
  <w:style w:type="paragraph" w:styleId="TM3">
    <w:name w:val="toc 3"/>
    <w:basedOn w:val="Normal"/>
    <w:next w:val="Normal"/>
    <w:autoRedefine/>
    <w:uiPriority w:val="39"/>
    <w:unhideWhenUsed/>
    <w:rsid w:val="0033714C"/>
    <w:pPr>
      <w:spacing w:after="200" w:line="276" w:lineRule="auto"/>
      <w:ind w:left="440"/>
    </w:pPr>
    <w:rPr>
      <w:rFonts w:eastAsia="Times New Roman"/>
      <w:lang w:eastAsia="fr-FR"/>
    </w:rPr>
  </w:style>
  <w:style w:type="character" w:styleId="Lienhypertexte">
    <w:name w:val="Hyperlink"/>
    <w:uiPriority w:val="99"/>
    <w:unhideWhenUsed/>
    <w:rsid w:val="0033714C"/>
    <w:rPr>
      <w:color w:val="0000FF"/>
      <w:u w:val="single"/>
    </w:rPr>
  </w:style>
  <w:style w:type="character" w:customStyle="1" w:styleId="Titre2Car">
    <w:name w:val="Titre 2 Car"/>
    <w:link w:val="Titre2"/>
    <w:uiPriority w:val="9"/>
    <w:rsid w:val="00425006"/>
    <w:rPr>
      <w:rFonts w:ascii="Arial" w:eastAsia="Times New Roman" w:hAnsi="Arial" w:cs="Arial"/>
      <w:b/>
      <w:bCs/>
      <w:kern w:val="32"/>
      <w:sz w:val="24"/>
      <w:szCs w:val="28"/>
      <w:u w:val="single"/>
    </w:rPr>
  </w:style>
  <w:style w:type="paragraph" w:styleId="Textedebulles">
    <w:name w:val="Balloon Text"/>
    <w:basedOn w:val="Normal"/>
    <w:link w:val="TextedebullesCar"/>
    <w:uiPriority w:val="99"/>
    <w:semiHidden/>
    <w:unhideWhenUsed/>
    <w:rsid w:val="0033714C"/>
    <w:rPr>
      <w:rFonts w:ascii="Tahoma" w:eastAsia="Times New Roman" w:hAnsi="Tahoma" w:cs="Tahoma"/>
      <w:sz w:val="16"/>
      <w:szCs w:val="16"/>
      <w:lang w:eastAsia="fr-FR"/>
    </w:rPr>
  </w:style>
  <w:style w:type="character" w:customStyle="1" w:styleId="TextedebullesCar">
    <w:name w:val="Texte de bulles Car"/>
    <w:link w:val="Textedebulles"/>
    <w:uiPriority w:val="99"/>
    <w:semiHidden/>
    <w:rsid w:val="0033714C"/>
    <w:rPr>
      <w:rFonts w:ascii="Tahoma" w:eastAsia="Times New Roman" w:hAnsi="Tahoma" w:cs="Tahoma"/>
      <w:sz w:val="16"/>
      <w:szCs w:val="16"/>
    </w:rPr>
  </w:style>
  <w:style w:type="paragraph" w:styleId="En-tte">
    <w:name w:val="header"/>
    <w:basedOn w:val="Normal"/>
    <w:link w:val="En-tteCar"/>
    <w:uiPriority w:val="99"/>
    <w:unhideWhenUsed/>
    <w:rsid w:val="0033714C"/>
    <w:pPr>
      <w:tabs>
        <w:tab w:val="center" w:pos="4536"/>
        <w:tab w:val="right" w:pos="9072"/>
      </w:tabs>
      <w:spacing w:after="200" w:line="276" w:lineRule="auto"/>
    </w:pPr>
    <w:rPr>
      <w:rFonts w:eastAsia="Times New Roman"/>
      <w:lang w:eastAsia="fr-FR"/>
    </w:rPr>
  </w:style>
  <w:style w:type="character" w:customStyle="1" w:styleId="En-tteCar">
    <w:name w:val="En-tête Car"/>
    <w:link w:val="En-tte"/>
    <w:uiPriority w:val="99"/>
    <w:rsid w:val="0033714C"/>
    <w:rPr>
      <w:rFonts w:eastAsia="Times New Roman"/>
      <w:sz w:val="22"/>
      <w:szCs w:val="22"/>
    </w:rPr>
  </w:style>
  <w:style w:type="paragraph" w:styleId="Pieddepage">
    <w:name w:val="footer"/>
    <w:basedOn w:val="Normal"/>
    <w:link w:val="PieddepageCar"/>
    <w:uiPriority w:val="99"/>
    <w:unhideWhenUsed/>
    <w:rsid w:val="0033714C"/>
    <w:pPr>
      <w:tabs>
        <w:tab w:val="center" w:pos="4536"/>
        <w:tab w:val="right" w:pos="9072"/>
      </w:tabs>
      <w:spacing w:after="200" w:line="276" w:lineRule="auto"/>
    </w:pPr>
    <w:rPr>
      <w:rFonts w:eastAsia="Times New Roman"/>
      <w:lang w:eastAsia="fr-FR"/>
    </w:rPr>
  </w:style>
  <w:style w:type="character" w:customStyle="1" w:styleId="PieddepageCar">
    <w:name w:val="Pied de page Car"/>
    <w:link w:val="Pieddepage"/>
    <w:uiPriority w:val="99"/>
    <w:rsid w:val="0033714C"/>
    <w:rPr>
      <w:rFonts w:eastAsia="Times New Roman"/>
      <w:sz w:val="22"/>
      <w:szCs w:val="22"/>
    </w:rPr>
  </w:style>
  <w:style w:type="paragraph" w:styleId="En-ttedetabledesmatires">
    <w:name w:val="TOC Heading"/>
    <w:basedOn w:val="Titre1"/>
    <w:next w:val="Normal"/>
    <w:uiPriority w:val="39"/>
    <w:semiHidden/>
    <w:unhideWhenUsed/>
    <w:qFormat/>
    <w:rsid w:val="0033714C"/>
    <w:pPr>
      <w:keepLines/>
      <w:spacing w:before="480"/>
      <w:outlineLvl w:val="9"/>
    </w:pPr>
    <w:rPr>
      <w:color w:val="365F91"/>
      <w:kern w:val="0"/>
      <w:sz w:val="28"/>
      <w:lang w:eastAsia="en-US"/>
    </w:rPr>
  </w:style>
  <w:style w:type="paragraph" w:customStyle="1" w:styleId="Style1">
    <w:name w:val="Style1"/>
    <w:basedOn w:val="Titre1"/>
    <w:link w:val="Style1Car"/>
    <w:qFormat/>
    <w:rsid w:val="00307677"/>
    <w:pPr>
      <w:numPr>
        <w:numId w:val="0"/>
      </w:numPr>
      <w:pBdr>
        <w:bottom w:val="none" w:sz="0" w:space="0" w:color="auto"/>
      </w:pBdr>
      <w:jc w:val="center"/>
    </w:pPr>
    <w:rPr>
      <w:sz w:val="28"/>
      <w:szCs w:val="32"/>
    </w:rPr>
  </w:style>
  <w:style w:type="paragraph" w:customStyle="1" w:styleId="Style2">
    <w:name w:val="Style2"/>
    <w:basedOn w:val="Titre2"/>
    <w:link w:val="Style2Car"/>
    <w:qFormat/>
    <w:rsid w:val="00F31AB1"/>
    <w:pPr>
      <w:keepNext w:val="0"/>
      <w:contextualSpacing/>
    </w:pPr>
  </w:style>
  <w:style w:type="character" w:customStyle="1" w:styleId="Style1Car">
    <w:name w:val="Style1 Car"/>
    <w:link w:val="Style1"/>
    <w:rsid w:val="00307677"/>
    <w:rPr>
      <w:rFonts w:ascii="Times New Roman" w:eastAsia="Times New Roman" w:hAnsi="Times New Roman"/>
      <w:b/>
      <w:bCs/>
      <w:kern w:val="32"/>
      <w:sz w:val="28"/>
      <w:szCs w:val="32"/>
    </w:rPr>
  </w:style>
  <w:style w:type="paragraph" w:customStyle="1" w:styleId="Style3">
    <w:name w:val="Style3"/>
    <w:basedOn w:val="Titre3"/>
    <w:link w:val="Style3Car"/>
    <w:qFormat/>
    <w:rsid w:val="00011EED"/>
    <w:pPr>
      <w:ind w:left="1276"/>
    </w:pPr>
  </w:style>
  <w:style w:type="character" w:customStyle="1" w:styleId="Style2Car">
    <w:name w:val="Style2 Car"/>
    <w:link w:val="Style2"/>
    <w:rsid w:val="00F31AB1"/>
    <w:rPr>
      <w:rFonts w:ascii="Times New Roman" w:eastAsia="Times New Roman" w:hAnsi="Times New Roman"/>
      <w:b/>
      <w:bCs/>
      <w:kern w:val="32"/>
      <w:sz w:val="24"/>
      <w:szCs w:val="28"/>
      <w:u w:val="single"/>
    </w:rPr>
  </w:style>
  <w:style w:type="character" w:customStyle="1" w:styleId="Style3Car">
    <w:name w:val="Style3 Car"/>
    <w:link w:val="Style3"/>
    <w:rsid w:val="00011EED"/>
    <w:rPr>
      <w:rFonts w:ascii="Arial" w:eastAsia="Times New Roman" w:hAnsi="Arial" w:cs="Arial"/>
      <w:b/>
      <w:bCs/>
      <w:i/>
      <w:spacing w:val="-1"/>
      <w:sz w:val="24"/>
      <w:szCs w:val="24"/>
    </w:rPr>
  </w:style>
  <w:style w:type="paragraph" w:styleId="Paragraphedeliste">
    <w:name w:val="List Paragraph"/>
    <w:basedOn w:val="Normal"/>
    <w:qFormat/>
    <w:rsid w:val="0033714C"/>
    <w:pPr>
      <w:spacing w:after="200" w:line="276" w:lineRule="auto"/>
      <w:ind w:left="708"/>
    </w:pPr>
    <w:rPr>
      <w:rFonts w:eastAsia="Times New Roman"/>
      <w:lang w:eastAsia="fr-FR"/>
    </w:rPr>
  </w:style>
  <w:style w:type="paragraph" w:customStyle="1" w:styleId="Normal10">
    <w:name w:val="Normal+10"/>
    <w:basedOn w:val="Normal"/>
    <w:next w:val="Normal"/>
    <w:uiPriority w:val="99"/>
    <w:rsid w:val="0033714C"/>
    <w:pPr>
      <w:autoSpaceDE w:val="0"/>
      <w:autoSpaceDN w:val="0"/>
      <w:adjustRightInd w:val="0"/>
    </w:pPr>
  </w:style>
  <w:style w:type="paragraph" w:styleId="Retraitcorpsdetexte">
    <w:name w:val="Body Text Indent"/>
    <w:basedOn w:val="Normal"/>
    <w:link w:val="RetraitcorpsdetexteCar"/>
    <w:rsid w:val="0033714C"/>
    <w:pPr>
      <w:ind w:left="2832"/>
    </w:pPr>
    <w:rPr>
      <w:rFonts w:eastAsia="Times New Roman"/>
      <w:b/>
      <w:bCs/>
      <w:sz w:val="28"/>
      <w:lang w:eastAsia="fr-FR" w:bidi="he-IL"/>
    </w:rPr>
  </w:style>
  <w:style w:type="character" w:customStyle="1" w:styleId="RetraitcorpsdetexteCar">
    <w:name w:val="Retrait corps de texte Car"/>
    <w:link w:val="Retraitcorpsdetexte"/>
    <w:rsid w:val="0033714C"/>
    <w:rPr>
      <w:rFonts w:ascii="Times New Roman" w:eastAsia="Times New Roman" w:hAnsi="Times New Roman"/>
      <w:b/>
      <w:bCs/>
      <w:sz w:val="28"/>
      <w:szCs w:val="24"/>
      <w:lang w:bidi="he-IL"/>
    </w:rPr>
  </w:style>
  <w:style w:type="paragraph" w:styleId="Rvision">
    <w:name w:val="Revision"/>
    <w:hidden/>
    <w:uiPriority w:val="99"/>
    <w:semiHidden/>
    <w:rsid w:val="00B40AE3"/>
    <w:rPr>
      <w:sz w:val="22"/>
      <w:szCs w:val="22"/>
      <w:lang w:eastAsia="en-US"/>
    </w:rPr>
  </w:style>
  <w:style w:type="paragraph" w:styleId="Titre">
    <w:name w:val="Title"/>
    <w:basedOn w:val="Normal"/>
    <w:next w:val="Normal"/>
    <w:link w:val="TitreCar"/>
    <w:uiPriority w:val="10"/>
    <w:qFormat/>
    <w:rsid w:val="006F6529"/>
    <w:pPr>
      <w:jc w:val="center"/>
    </w:pPr>
  </w:style>
  <w:style w:type="character" w:customStyle="1" w:styleId="TitreCar">
    <w:name w:val="Titre Car"/>
    <w:link w:val="Titre"/>
    <w:uiPriority w:val="10"/>
    <w:rsid w:val="006F6529"/>
    <w:rPr>
      <w:rFonts w:ascii="Verdana" w:hAnsi="Verdana" w:cs="Courier New"/>
      <w:sz w:val="24"/>
      <w:szCs w:val="24"/>
      <w:lang w:eastAsia="en-US"/>
    </w:rPr>
  </w:style>
  <w:style w:type="paragraph" w:customStyle="1" w:styleId="pieddepage0">
    <w:name w:val="pied de page"/>
    <w:basedOn w:val="Pieddepage"/>
    <w:link w:val="pieddepageCar0"/>
    <w:qFormat/>
    <w:rsid w:val="006F6529"/>
    <w:pPr>
      <w:jc w:val="center"/>
    </w:pPr>
    <w:rPr>
      <w:sz w:val="20"/>
    </w:rPr>
  </w:style>
  <w:style w:type="paragraph" w:styleId="Sansinterligne">
    <w:name w:val="No Spacing"/>
    <w:link w:val="SansinterligneCar"/>
    <w:uiPriority w:val="1"/>
    <w:qFormat/>
    <w:rsid w:val="00B4127F"/>
    <w:pPr>
      <w:jc w:val="both"/>
    </w:pPr>
    <w:rPr>
      <w:rFonts w:ascii="Verdana" w:hAnsi="Verdana" w:cs="Courier New"/>
      <w:sz w:val="24"/>
      <w:szCs w:val="24"/>
      <w:lang w:eastAsia="en-US"/>
    </w:rPr>
  </w:style>
  <w:style w:type="character" w:customStyle="1" w:styleId="pieddepageCar0">
    <w:name w:val="pied de page Car"/>
    <w:link w:val="pieddepage0"/>
    <w:rsid w:val="006F6529"/>
    <w:rPr>
      <w:rFonts w:ascii="Verdana" w:eastAsia="Times New Roman" w:hAnsi="Verdana" w:cs="Courier New"/>
      <w:sz w:val="22"/>
      <w:szCs w:val="24"/>
    </w:rPr>
  </w:style>
  <w:style w:type="paragraph" w:customStyle="1" w:styleId="Rsum">
    <w:name w:val="Résumé"/>
    <w:basedOn w:val="Sansinterligne"/>
    <w:link w:val="RsumCar"/>
    <w:qFormat/>
    <w:rsid w:val="00C571DA"/>
    <w:rPr>
      <w:rFonts w:ascii="Times New Roman" w:hAnsi="Times New Roman" w:cs="Times New Roman"/>
    </w:rPr>
  </w:style>
  <w:style w:type="paragraph" w:styleId="Bibliographie">
    <w:name w:val="Bibliography"/>
    <w:basedOn w:val="Normal"/>
    <w:next w:val="Normal"/>
    <w:uiPriority w:val="37"/>
    <w:unhideWhenUsed/>
    <w:rsid w:val="004E6F11"/>
  </w:style>
  <w:style w:type="character" w:customStyle="1" w:styleId="SansinterligneCar">
    <w:name w:val="Sans interligne Car"/>
    <w:link w:val="Sansinterligne"/>
    <w:uiPriority w:val="1"/>
    <w:rsid w:val="00B4127F"/>
    <w:rPr>
      <w:rFonts w:ascii="Verdana" w:hAnsi="Verdana" w:cs="Courier New"/>
      <w:sz w:val="24"/>
      <w:szCs w:val="24"/>
      <w:lang w:eastAsia="en-US"/>
    </w:rPr>
  </w:style>
  <w:style w:type="character" w:customStyle="1" w:styleId="RsumCar">
    <w:name w:val="Résumé Car"/>
    <w:basedOn w:val="SansinterligneCar"/>
    <w:link w:val="Rsum"/>
    <w:rsid w:val="00C571DA"/>
    <w:rPr>
      <w:rFonts w:ascii="Times New Roman" w:hAnsi="Times New Roman" w:cs="Courier New"/>
      <w:sz w:val="24"/>
      <w:szCs w:val="24"/>
      <w:lang w:eastAsia="en-US"/>
    </w:rPr>
  </w:style>
  <w:style w:type="paragraph" w:styleId="Lgende">
    <w:name w:val="caption"/>
    <w:basedOn w:val="Normal"/>
    <w:next w:val="Normal"/>
    <w:uiPriority w:val="35"/>
    <w:unhideWhenUsed/>
    <w:qFormat/>
    <w:rsid w:val="00D67DC9"/>
    <w:pPr>
      <w:spacing w:line="240" w:lineRule="auto"/>
      <w:jc w:val="center"/>
    </w:pPr>
    <w:rPr>
      <w:i/>
      <w:iCs/>
      <w:color w:val="44546A"/>
      <w:szCs w:val="18"/>
    </w:rPr>
  </w:style>
  <w:style w:type="paragraph" w:styleId="Tabledesillustrations">
    <w:name w:val="table of figures"/>
    <w:basedOn w:val="Normal"/>
    <w:next w:val="Normal"/>
    <w:uiPriority w:val="99"/>
    <w:unhideWhenUsed/>
    <w:rsid w:val="00C571DA"/>
    <w:pPr>
      <w:ind w:firstLine="567"/>
    </w:pPr>
    <w:rPr>
      <w:noProof/>
    </w:rPr>
  </w:style>
  <w:style w:type="character" w:styleId="lev">
    <w:name w:val="Strong"/>
    <w:uiPriority w:val="22"/>
    <w:qFormat/>
    <w:rsid w:val="00425006"/>
    <w:rPr>
      <w:b/>
      <w:bCs/>
    </w:rPr>
  </w:style>
  <w:style w:type="paragraph" w:styleId="NormalWeb">
    <w:name w:val="Normal (Web)"/>
    <w:basedOn w:val="Normal"/>
    <w:uiPriority w:val="99"/>
    <w:semiHidden/>
    <w:unhideWhenUsed/>
    <w:rsid w:val="00425006"/>
    <w:pPr>
      <w:spacing w:before="100" w:beforeAutospacing="1" w:after="100" w:afterAutospacing="1" w:line="240" w:lineRule="auto"/>
      <w:jc w:val="left"/>
    </w:pPr>
    <w:rPr>
      <w:rFonts w:eastAsia="Times New Roman"/>
      <w:lang w:eastAsia="fr-FR"/>
    </w:rPr>
  </w:style>
  <w:style w:type="table" w:styleId="Grilledutableau">
    <w:name w:val="Table Grid"/>
    <w:basedOn w:val="TableauNormal"/>
    <w:uiPriority w:val="59"/>
    <w:rsid w:val="004250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2B6422"/>
    <w:rPr>
      <w:color w:val="808080"/>
    </w:rPr>
  </w:style>
  <w:style w:type="paragraph" w:customStyle="1" w:styleId="Commentairesffacer">
    <w:name w:val="Commentaires à éffacer"/>
    <w:basedOn w:val="Normal"/>
    <w:qFormat/>
    <w:rsid w:val="00844FC1"/>
    <w:pPr>
      <w:shd w:val="clear" w:color="auto" w:fill="F2F2F2" w:themeFill="background1" w:themeFillShade="F2"/>
      <w:spacing w:line="240" w:lineRule="auto"/>
    </w:pPr>
    <w:rPr>
      <w:i/>
      <w:color w:val="0070C0"/>
    </w:rPr>
  </w:style>
  <w:style w:type="character" w:styleId="Accentuationintense">
    <w:name w:val="Intense Emphasis"/>
    <w:uiPriority w:val="21"/>
    <w:qFormat/>
    <w:rsid w:val="00A72B75"/>
    <w:rPr>
      <w:i/>
      <w:iCs/>
      <w:color w:val="4F81BD"/>
    </w:rPr>
  </w:style>
  <w:style w:type="character" w:styleId="Mentionnonrsolue">
    <w:name w:val="Unresolved Mention"/>
    <w:basedOn w:val="Policepardfaut"/>
    <w:uiPriority w:val="99"/>
    <w:semiHidden/>
    <w:unhideWhenUsed/>
    <w:rsid w:val="00EF7C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65384">
      <w:bodyDiv w:val="1"/>
      <w:marLeft w:val="0"/>
      <w:marRight w:val="0"/>
      <w:marTop w:val="0"/>
      <w:marBottom w:val="0"/>
      <w:divBdr>
        <w:top w:val="none" w:sz="0" w:space="0" w:color="auto"/>
        <w:left w:val="none" w:sz="0" w:space="0" w:color="auto"/>
        <w:bottom w:val="none" w:sz="0" w:space="0" w:color="auto"/>
        <w:right w:val="none" w:sz="0" w:space="0" w:color="auto"/>
      </w:divBdr>
      <w:divsChild>
        <w:div w:id="68054515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3320585">
      <w:bodyDiv w:val="1"/>
      <w:marLeft w:val="0"/>
      <w:marRight w:val="0"/>
      <w:marTop w:val="0"/>
      <w:marBottom w:val="0"/>
      <w:divBdr>
        <w:top w:val="none" w:sz="0" w:space="0" w:color="auto"/>
        <w:left w:val="none" w:sz="0" w:space="0" w:color="auto"/>
        <w:bottom w:val="none" w:sz="0" w:space="0" w:color="auto"/>
        <w:right w:val="none" w:sz="0" w:space="0" w:color="auto"/>
      </w:divBdr>
    </w:div>
    <w:div w:id="559830170">
      <w:bodyDiv w:val="1"/>
      <w:marLeft w:val="0"/>
      <w:marRight w:val="0"/>
      <w:marTop w:val="0"/>
      <w:marBottom w:val="0"/>
      <w:divBdr>
        <w:top w:val="none" w:sz="0" w:space="0" w:color="auto"/>
        <w:left w:val="none" w:sz="0" w:space="0" w:color="auto"/>
        <w:bottom w:val="none" w:sz="0" w:space="0" w:color="auto"/>
        <w:right w:val="none" w:sz="0" w:space="0" w:color="auto"/>
      </w:divBdr>
      <w:divsChild>
        <w:div w:id="18226537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18883210">
      <w:bodyDiv w:val="1"/>
      <w:marLeft w:val="0"/>
      <w:marRight w:val="0"/>
      <w:marTop w:val="0"/>
      <w:marBottom w:val="0"/>
      <w:divBdr>
        <w:top w:val="none" w:sz="0" w:space="0" w:color="auto"/>
        <w:left w:val="none" w:sz="0" w:space="0" w:color="auto"/>
        <w:bottom w:val="none" w:sz="0" w:space="0" w:color="auto"/>
        <w:right w:val="none" w:sz="0" w:space="0" w:color="auto"/>
      </w:divBdr>
      <w:divsChild>
        <w:div w:id="61074778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72100876">
      <w:bodyDiv w:val="1"/>
      <w:marLeft w:val="0"/>
      <w:marRight w:val="0"/>
      <w:marTop w:val="0"/>
      <w:marBottom w:val="0"/>
      <w:divBdr>
        <w:top w:val="none" w:sz="0" w:space="0" w:color="auto"/>
        <w:left w:val="none" w:sz="0" w:space="0" w:color="auto"/>
        <w:bottom w:val="none" w:sz="0" w:space="0" w:color="auto"/>
        <w:right w:val="none" w:sz="0" w:space="0" w:color="auto"/>
      </w:divBdr>
      <w:divsChild>
        <w:div w:id="139443100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90947735">
      <w:bodyDiv w:val="1"/>
      <w:marLeft w:val="0"/>
      <w:marRight w:val="0"/>
      <w:marTop w:val="0"/>
      <w:marBottom w:val="0"/>
      <w:divBdr>
        <w:top w:val="none" w:sz="0" w:space="0" w:color="auto"/>
        <w:left w:val="none" w:sz="0" w:space="0" w:color="auto"/>
        <w:bottom w:val="none" w:sz="0" w:space="0" w:color="auto"/>
        <w:right w:val="none" w:sz="0" w:space="0" w:color="auto"/>
      </w:divBdr>
    </w:div>
    <w:div w:id="1672105319">
      <w:bodyDiv w:val="1"/>
      <w:marLeft w:val="0"/>
      <w:marRight w:val="0"/>
      <w:marTop w:val="0"/>
      <w:marBottom w:val="0"/>
      <w:divBdr>
        <w:top w:val="none" w:sz="0" w:space="0" w:color="auto"/>
        <w:left w:val="none" w:sz="0" w:space="0" w:color="auto"/>
        <w:bottom w:val="none" w:sz="0" w:space="0" w:color="auto"/>
        <w:right w:val="none" w:sz="0" w:space="0" w:color="auto"/>
      </w:divBdr>
      <w:divsChild>
        <w:div w:id="118490562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31463490">
      <w:bodyDiv w:val="1"/>
      <w:marLeft w:val="0"/>
      <w:marRight w:val="0"/>
      <w:marTop w:val="0"/>
      <w:marBottom w:val="0"/>
      <w:divBdr>
        <w:top w:val="none" w:sz="0" w:space="0" w:color="auto"/>
        <w:left w:val="none" w:sz="0" w:space="0" w:color="auto"/>
        <w:bottom w:val="none" w:sz="0" w:space="0" w:color="auto"/>
        <w:right w:val="none" w:sz="0" w:space="0" w:color="auto"/>
      </w:divBdr>
      <w:divsChild>
        <w:div w:id="5445634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77096942">
      <w:bodyDiv w:val="1"/>
      <w:marLeft w:val="0"/>
      <w:marRight w:val="0"/>
      <w:marTop w:val="0"/>
      <w:marBottom w:val="0"/>
      <w:divBdr>
        <w:top w:val="none" w:sz="0" w:space="0" w:color="auto"/>
        <w:left w:val="none" w:sz="0" w:space="0" w:color="auto"/>
        <w:bottom w:val="none" w:sz="0" w:space="0" w:color="auto"/>
        <w:right w:val="none" w:sz="0" w:space="0" w:color="auto"/>
      </w:divBdr>
      <w:divsChild>
        <w:div w:id="44350268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55652293">
      <w:bodyDiv w:val="1"/>
      <w:marLeft w:val="0"/>
      <w:marRight w:val="0"/>
      <w:marTop w:val="0"/>
      <w:marBottom w:val="0"/>
      <w:divBdr>
        <w:top w:val="none" w:sz="0" w:space="0" w:color="auto"/>
        <w:left w:val="none" w:sz="0" w:space="0" w:color="auto"/>
        <w:bottom w:val="none" w:sz="0" w:space="0" w:color="auto"/>
        <w:right w:val="none" w:sz="0" w:space="0" w:color="auto"/>
      </w:divBdr>
    </w:div>
    <w:div w:id="1908374084">
      <w:bodyDiv w:val="1"/>
      <w:marLeft w:val="0"/>
      <w:marRight w:val="0"/>
      <w:marTop w:val="0"/>
      <w:marBottom w:val="0"/>
      <w:divBdr>
        <w:top w:val="none" w:sz="0" w:space="0" w:color="auto"/>
        <w:left w:val="none" w:sz="0" w:space="0" w:color="auto"/>
        <w:bottom w:val="none" w:sz="0" w:space="0" w:color="auto"/>
        <w:right w:val="none" w:sz="0" w:space="0" w:color="auto"/>
      </w:divBdr>
      <w:divsChild>
        <w:div w:id="173816546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98018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E9B2E4F5-17F9-48A9-8AB7-47064F620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915</Words>
  <Characters>5033</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5937</CharactersWithSpaces>
  <SharedDoc>false</SharedDoc>
  <HLinks>
    <vt:vector size="120" baseType="variant">
      <vt:variant>
        <vt:i4>1769523</vt:i4>
      </vt:variant>
      <vt:variant>
        <vt:i4>137</vt:i4>
      </vt:variant>
      <vt:variant>
        <vt:i4>0</vt:i4>
      </vt:variant>
      <vt:variant>
        <vt:i4>5</vt:i4>
      </vt:variant>
      <vt:variant>
        <vt:lpwstr/>
      </vt:variant>
      <vt:variant>
        <vt:lpwstr>_Toc487532335</vt:lpwstr>
      </vt:variant>
      <vt:variant>
        <vt:i4>1769523</vt:i4>
      </vt:variant>
      <vt:variant>
        <vt:i4>128</vt:i4>
      </vt:variant>
      <vt:variant>
        <vt:i4>0</vt:i4>
      </vt:variant>
      <vt:variant>
        <vt:i4>5</vt:i4>
      </vt:variant>
      <vt:variant>
        <vt:lpwstr/>
      </vt:variant>
      <vt:variant>
        <vt:lpwstr>_Toc487532334</vt:lpwstr>
      </vt:variant>
      <vt:variant>
        <vt:i4>1769523</vt:i4>
      </vt:variant>
      <vt:variant>
        <vt:i4>119</vt:i4>
      </vt:variant>
      <vt:variant>
        <vt:i4>0</vt:i4>
      </vt:variant>
      <vt:variant>
        <vt:i4>5</vt:i4>
      </vt:variant>
      <vt:variant>
        <vt:lpwstr/>
      </vt:variant>
      <vt:variant>
        <vt:lpwstr>_Toc487532333</vt:lpwstr>
      </vt:variant>
      <vt:variant>
        <vt:i4>1769523</vt:i4>
      </vt:variant>
      <vt:variant>
        <vt:i4>98</vt:i4>
      </vt:variant>
      <vt:variant>
        <vt:i4>0</vt:i4>
      </vt:variant>
      <vt:variant>
        <vt:i4>5</vt:i4>
      </vt:variant>
      <vt:variant>
        <vt:lpwstr/>
      </vt:variant>
      <vt:variant>
        <vt:lpwstr>_Toc487532332</vt:lpwstr>
      </vt:variant>
      <vt:variant>
        <vt:i4>1769523</vt:i4>
      </vt:variant>
      <vt:variant>
        <vt:i4>92</vt:i4>
      </vt:variant>
      <vt:variant>
        <vt:i4>0</vt:i4>
      </vt:variant>
      <vt:variant>
        <vt:i4>5</vt:i4>
      </vt:variant>
      <vt:variant>
        <vt:lpwstr/>
      </vt:variant>
      <vt:variant>
        <vt:lpwstr>_Toc487532331</vt:lpwstr>
      </vt:variant>
      <vt:variant>
        <vt:i4>1769523</vt:i4>
      </vt:variant>
      <vt:variant>
        <vt:i4>86</vt:i4>
      </vt:variant>
      <vt:variant>
        <vt:i4>0</vt:i4>
      </vt:variant>
      <vt:variant>
        <vt:i4>5</vt:i4>
      </vt:variant>
      <vt:variant>
        <vt:lpwstr/>
      </vt:variant>
      <vt:variant>
        <vt:lpwstr>_Toc487532330</vt:lpwstr>
      </vt:variant>
      <vt:variant>
        <vt:i4>1703987</vt:i4>
      </vt:variant>
      <vt:variant>
        <vt:i4>80</vt:i4>
      </vt:variant>
      <vt:variant>
        <vt:i4>0</vt:i4>
      </vt:variant>
      <vt:variant>
        <vt:i4>5</vt:i4>
      </vt:variant>
      <vt:variant>
        <vt:lpwstr/>
      </vt:variant>
      <vt:variant>
        <vt:lpwstr>_Toc487532329</vt:lpwstr>
      </vt:variant>
      <vt:variant>
        <vt:i4>1703987</vt:i4>
      </vt:variant>
      <vt:variant>
        <vt:i4>74</vt:i4>
      </vt:variant>
      <vt:variant>
        <vt:i4>0</vt:i4>
      </vt:variant>
      <vt:variant>
        <vt:i4>5</vt:i4>
      </vt:variant>
      <vt:variant>
        <vt:lpwstr/>
      </vt:variant>
      <vt:variant>
        <vt:lpwstr>_Toc487532328</vt:lpwstr>
      </vt:variant>
      <vt:variant>
        <vt:i4>1703987</vt:i4>
      </vt:variant>
      <vt:variant>
        <vt:i4>68</vt:i4>
      </vt:variant>
      <vt:variant>
        <vt:i4>0</vt:i4>
      </vt:variant>
      <vt:variant>
        <vt:i4>5</vt:i4>
      </vt:variant>
      <vt:variant>
        <vt:lpwstr/>
      </vt:variant>
      <vt:variant>
        <vt:lpwstr>_Toc487532327</vt:lpwstr>
      </vt:variant>
      <vt:variant>
        <vt:i4>1703987</vt:i4>
      </vt:variant>
      <vt:variant>
        <vt:i4>62</vt:i4>
      </vt:variant>
      <vt:variant>
        <vt:i4>0</vt:i4>
      </vt:variant>
      <vt:variant>
        <vt:i4>5</vt:i4>
      </vt:variant>
      <vt:variant>
        <vt:lpwstr/>
      </vt:variant>
      <vt:variant>
        <vt:lpwstr>_Toc487532326</vt:lpwstr>
      </vt:variant>
      <vt:variant>
        <vt:i4>1703987</vt:i4>
      </vt:variant>
      <vt:variant>
        <vt:i4>56</vt:i4>
      </vt:variant>
      <vt:variant>
        <vt:i4>0</vt:i4>
      </vt:variant>
      <vt:variant>
        <vt:i4>5</vt:i4>
      </vt:variant>
      <vt:variant>
        <vt:lpwstr/>
      </vt:variant>
      <vt:variant>
        <vt:lpwstr>_Toc487532325</vt:lpwstr>
      </vt:variant>
      <vt:variant>
        <vt:i4>1703987</vt:i4>
      </vt:variant>
      <vt:variant>
        <vt:i4>50</vt:i4>
      </vt:variant>
      <vt:variant>
        <vt:i4>0</vt:i4>
      </vt:variant>
      <vt:variant>
        <vt:i4>5</vt:i4>
      </vt:variant>
      <vt:variant>
        <vt:lpwstr/>
      </vt:variant>
      <vt:variant>
        <vt:lpwstr>_Toc487532324</vt:lpwstr>
      </vt:variant>
      <vt:variant>
        <vt:i4>1703987</vt:i4>
      </vt:variant>
      <vt:variant>
        <vt:i4>44</vt:i4>
      </vt:variant>
      <vt:variant>
        <vt:i4>0</vt:i4>
      </vt:variant>
      <vt:variant>
        <vt:i4>5</vt:i4>
      </vt:variant>
      <vt:variant>
        <vt:lpwstr/>
      </vt:variant>
      <vt:variant>
        <vt:lpwstr>_Toc487532323</vt:lpwstr>
      </vt:variant>
      <vt:variant>
        <vt:i4>1703987</vt:i4>
      </vt:variant>
      <vt:variant>
        <vt:i4>38</vt:i4>
      </vt:variant>
      <vt:variant>
        <vt:i4>0</vt:i4>
      </vt:variant>
      <vt:variant>
        <vt:i4>5</vt:i4>
      </vt:variant>
      <vt:variant>
        <vt:lpwstr/>
      </vt:variant>
      <vt:variant>
        <vt:lpwstr>_Toc487532322</vt:lpwstr>
      </vt:variant>
      <vt:variant>
        <vt:i4>1703987</vt:i4>
      </vt:variant>
      <vt:variant>
        <vt:i4>32</vt:i4>
      </vt:variant>
      <vt:variant>
        <vt:i4>0</vt:i4>
      </vt:variant>
      <vt:variant>
        <vt:i4>5</vt:i4>
      </vt:variant>
      <vt:variant>
        <vt:lpwstr/>
      </vt:variant>
      <vt:variant>
        <vt:lpwstr>_Toc487532321</vt:lpwstr>
      </vt:variant>
      <vt:variant>
        <vt:i4>1703987</vt:i4>
      </vt:variant>
      <vt:variant>
        <vt:i4>26</vt:i4>
      </vt:variant>
      <vt:variant>
        <vt:i4>0</vt:i4>
      </vt:variant>
      <vt:variant>
        <vt:i4>5</vt:i4>
      </vt:variant>
      <vt:variant>
        <vt:lpwstr/>
      </vt:variant>
      <vt:variant>
        <vt:lpwstr>_Toc487532320</vt:lpwstr>
      </vt:variant>
      <vt:variant>
        <vt:i4>1638451</vt:i4>
      </vt:variant>
      <vt:variant>
        <vt:i4>20</vt:i4>
      </vt:variant>
      <vt:variant>
        <vt:i4>0</vt:i4>
      </vt:variant>
      <vt:variant>
        <vt:i4>5</vt:i4>
      </vt:variant>
      <vt:variant>
        <vt:lpwstr/>
      </vt:variant>
      <vt:variant>
        <vt:lpwstr>_Toc487532319</vt:lpwstr>
      </vt:variant>
      <vt:variant>
        <vt:i4>1638451</vt:i4>
      </vt:variant>
      <vt:variant>
        <vt:i4>14</vt:i4>
      </vt:variant>
      <vt:variant>
        <vt:i4>0</vt:i4>
      </vt:variant>
      <vt:variant>
        <vt:i4>5</vt:i4>
      </vt:variant>
      <vt:variant>
        <vt:lpwstr/>
      </vt:variant>
      <vt:variant>
        <vt:lpwstr>_Toc487532318</vt:lpwstr>
      </vt:variant>
      <vt:variant>
        <vt:i4>1638451</vt:i4>
      </vt:variant>
      <vt:variant>
        <vt:i4>8</vt:i4>
      </vt:variant>
      <vt:variant>
        <vt:i4>0</vt:i4>
      </vt:variant>
      <vt:variant>
        <vt:i4>5</vt:i4>
      </vt:variant>
      <vt:variant>
        <vt:lpwstr/>
      </vt:variant>
      <vt:variant>
        <vt:lpwstr>_Toc487532317</vt:lpwstr>
      </vt:variant>
      <vt:variant>
        <vt:i4>1638451</vt:i4>
      </vt:variant>
      <vt:variant>
        <vt:i4>2</vt:i4>
      </vt:variant>
      <vt:variant>
        <vt:i4>0</vt:i4>
      </vt:variant>
      <vt:variant>
        <vt:i4>5</vt:i4>
      </vt:variant>
      <vt:variant>
        <vt:lpwstr/>
      </vt:variant>
      <vt:variant>
        <vt:lpwstr>_Toc487532316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Hakim</dc:creator>
  <cp:keywords/>
  <cp:lastModifiedBy>VILLEFORT Jean-Sebastien</cp:lastModifiedBy>
  <cp:revision>5</cp:revision>
  <dcterms:created xsi:type="dcterms:W3CDTF">2025-09-13T12:16:00Z</dcterms:created>
  <dcterms:modified xsi:type="dcterms:W3CDTF">2025-09-13T13:07:00Z</dcterms:modified>
</cp:coreProperties>
</file>